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0AA79" w14:textId="77777777" w:rsidR="004469E7" w:rsidRDefault="004469E7" w:rsidP="00C15191">
      <w:pPr>
        <w:rPr>
          <w:rFonts w:ascii="Cambria" w:hAnsi="Cambria" w:cs="Calibri"/>
          <w:sz w:val="32"/>
          <w:szCs w:val="32"/>
        </w:rPr>
      </w:pPr>
    </w:p>
    <w:p w14:paraId="7A5B159A" w14:textId="2347C300" w:rsidR="00751F05" w:rsidRDefault="00751F05" w:rsidP="00C15191">
      <w:pPr>
        <w:rPr>
          <w:rFonts w:ascii="Calibri" w:hAnsi="Calibri" w:cs="Calibri"/>
          <w:sz w:val="24"/>
          <w:szCs w:val="24"/>
        </w:rPr>
      </w:pPr>
      <w:r>
        <w:rPr>
          <w:rFonts w:ascii="Cambria" w:hAnsi="Cambria" w:cs="Calibri"/>
          <w:sz w:val="32"/>
          <w:szCs w:val="32"/>
        </w:rPr>
        <w:t>Presidential Add</w:t>
      </w:r>
      <w:r w:rsidR="004469E7">
        <w:rPr>
          <w:rFonts w:ascii="Cambria" w:hAnsi="Cambria" w:cs="Calibri"/>
          <w:sz w:val="32"/>
          <w:szCs w:val="32"/>
        </w:rPr>
        <w:t xml:space="preserve">ress - </w:t>
      </w:r>
      <w:r w:rsidRPr="00751F05">
        <w:rPr>
          <w:rFonts w:ascii="Cambria" w:hAnsi="Cambria" w:cs="Calibri"/>
          <w:sz w:val="32"/>
          <w:szCs w:val="32"/>
        </w:rPr>
        <w:t>Diocesan Synod 14 March 2026</w:t>
      </w:r>
    </w:p>
    <w:p w14:paraId="22FF2416" w14:textId="7E4D6650" w:rsidR="00C15191" w:rsidRPr="00751F05" w:rsidRDefault="00C15191" w:rsidP="00C15191">
      <w:pPr>
        <w:rPr>
          <w:rFonts w:ascii="Calibri" w:hAnsi="Calibri" w:cs="Calibri"/>
          <w:sz w:val="24"/>
          <w:szCs w:val="24"/>
        </w:rPr>
      </w:pPr>
      <w:r w:rsidRPr="00751F05">
        <w:rPr>
          <w:rFonts w:ascii="Calibri" w:hAnsi="Calibri" w:cs="Calibri"/>
          <w:sz w:val="24"/>
          <w:szCs w:val="24"/>
        </w:rPr>
        <w:t xml:space="preserve">I appreciate that it may be a minority position, but I would like to speak up today for Pharisees. I know they get a bad press in the Gospels; cold, judgemental, arrogant, self-righteous so-and-sos. But I put it to you that there may be </w:t>
      </w:r>
      <w:r w:rsidR="00762819" w:rsidRPr="00751F05">
        <w:rPr>
          <w:rFonts w:ascii="Calibri" w:hAnsi="Calibri" w:cs="Calibri"/>
          <w:sz w:val="24"/>
          <w:szCs w:val="24"/>
        </w:rPr>
        <w:t>a better side to be considered</w:t>
      </w:r>
      <w:r w:rsidRPr="00751F05">
        <w:rPr>
          <w:rFonts w:ascii="Calibri" w:hAnsi="Calibri" w:cs="Calibri"/>
          <w:sz w:val="24"/>
          <w:szCs w:val="24"/>
        </w:rPr>
        <w:t xml:space="preserve">. In Jesus’s day, </w:t>
      </w:r>
      <w:proofErr w:type="spellStart"/>
      <w:r w:rsidRPr="00751F05">
        <w:rPr>
          <w:rFonts w:ascii="Calibri" w:hAnsi="Calibri" w:cs="Calibri"/>
          <w:sz w:val="24"/>
          <w:szCs w:val="24"/>
        </w:rPr>
        <w:t>Phariseeism</w:t>
      </w:r>
      <w:proofErr w:type="spellEnd"/>
      <w:r w:rsidRPr="00751F05">
        <w:rPr>
          <w:rFonts w:ascii="Calibri" w:hAnsi="Calibri" w:cs="Calibri"/>
          <w:sz w:val="24"/>
          <w:szCs w:val="24"/>
        </w:rPr>
        <w:t xml:space="preserve"> was a reform movement within Judaism. Pharisees wanted to get back to the basics of their faith, to live lives of purity, honesty and decency, fully embracing the ways to live that God had given to the people through God’s law. They fell out with Jesus in his day, and unfortunately, by the time evangelists were turning the oral histories of Jesus into the written accounts of the Gospel, Pharisees were in major conflict with Jesus’ early followers. Hence in stories like today’s, the Pharisee gets put in the frame as the pantomime baddy who merits his just deserts. </w:t>
      </w:r>
    </w:p>
    <w:p w14:paraId="071F4CB2" w14:textId="7C4FF629" w:rsidR="00C15191" w:rsidRPr="00751F05" w:rsidRDefault="00C15191" w:rsidP="00C15191">
      <w:pPr>
        <w:rPr>
          <w:rFonts w:ascii="Calibri" w:hAnsi="Calibri" w:cs="Calibri"/>
          <w:sz w:val="24"/>
          <w:szCs w:val="24"/>
        </w:rPr>
      </w:pPr>
      <w:r w:rsidRPr="00751F05">
        <w:rPr>
          <w:rFonts w:ascii="Calibri" w:hAnsi="Calibri" w:cs="Calibri"/>
          <w:sz w:val="24"/>
          <w:szCs w:val="24"/>
        </w:rPr>
        <w:t xml:space="preserve">If Pharisees weren’t wholly as they have been depicted, then I also </w:t>
      </w:r>
      <w:proofErr w:type="gramStart"/>
      <w:r w:rsidRPr="00751F05">
        <w:rPr>
          <w:rFonts w:ascii="Calibri" w:hAnsi="Calibri" w:cs="Calibri"/>
          <w:sz w:val="24"/>
          <w:szCs w:val="24"/>
        </w:rPr>
        <w:t>have to</w:t>
      </w:r>
      <w:proofErr w:type="gramEnd"/>
      <w:r w:rsidRPr="00751F05">
        <w:rPr>
          <w:rFonts w:ascii="Calibri" w:hAnsi="Calibri" w:cs="Calibri"/>
          <w:sz w:val="24"/>
          <w:szCs w:val="24"/>
        </w:rPr>
        <w:t xml:space="preserve"> put it to you that the tax collector in the Gospel story we heard wasn’t some loveable wide boy – a first century </w:t>
      </w:r>
      <w:r w:rsidR="00762819" w:rsidRPr="00751F05">
        <w:rPr>
          <w:rFonts w:ascii="Calibri" w:hAnsi="Calibri" w:cs="Calibri"/>
          <w:sz w:val="24"/>
          <w:szCs w:val="24"/>
        </w:rPr>
        <w:t>Only Fools and Horses character</w:t>
      </w:r>
      <w:r w:rsidRPr="00751F05">
        <w:rPr>
          <w:rFonts w:ascii="Calibri" w:hAnsi="Calibri" w:cs="Calibri"/>
          <w:sz w:val="24"/>
          <w:szCs w:val="24"/>
        </w:rPr>
        <w:t xml:space="preserve"> fessing up to having been at times a bit of a naughty lad. Tax collectors were seriously nasty pieces of work. They were principal collaborators with the hated Roman invaders of Palestine. They enabled the Empire to rip off ordinary working people and made sure to take a hefty cut on the side of what they collected </w:t>
      </w:r>
      <w:proofErr w:type="gramStart"/>
      <w:r w:rsidRPr="00751F05">
        <w:rPr>
          <w:rFonts w:ascii="Calibri" w:hAnsi="Calibri" w:cs="Calibri"/>
          <w:sz w:val="24"/>
          <w:szCs w:val="24"/>
        </w:rPr>
        <w:t>in order to</w:t>
      </w:r>
      <w:proofErr w:type="gramEnd"/>
      <w:r w:rsidRPr="00751F05">
        <w:rPr>
          <w:rFonts w:ascii="Calibri" w:hAnsi="Calibri" w:cs="Calibri"/>
          <w:sz w:val="24"/>
          <w:szCs w:val="24"/>
        </w:rPr>
        <w:t xml:space="preserve"> feather their own nests too. Tax collectors were violent, extortionate, treacherous, amoral, thugs. </w:t>
      </w:r>
    </w:p>
    <w:p w14:paraId="56CE00A2" w14:textId="3FAE7FC7" w:rsidR="00C15191" w:rsidRPr="00751F05" w:rsidRDefault="00C15191" w:rsidP="00C15191">
      <w:pPr>
        <w:rPr>
          <w:rFonts w:ascii="Calibri" w:hAnsi="Calibri" w:cs="Calibri"/>
          <w:sz w:val="24"/>
          <w:szCs w:val="24"/>
        </w:rPr>
      </w:pPr>
      <w:proofErr w:type="gramStart"/>
      <w:r w:rsidRPr="00751F05">
        <w:rPr>
          <w:rFonts w:ascii="Calibri" w:hAnsi="Calibri" w:cs="Calibri"/>
          <w:sz w:val="24"/>
          <w:szCs w:val="24"/>
        </w:rPr>
        <w:t>So</w:t>
      </w:r>
      <w:proofErr w:type="gramEnd"/>
      <w:r w:rsidRPr="00751F05">
        <w:rPr>
          <w:rFonts w:ascii="Calibri" w:hAnsi="Calibri" w:cs="Calibri"/>
          <w:sz w:val="24"/>
          <w:szCs w:val="24"/>
        </w:rPr>
        <w:t xml:space="preserve"> consider. Which of the two characters in today’s reading </w:t>
      </w:r>
      <w:r w:rsidR="00762819" w:rsidRPr="00751F05">
        <w:rPr>
          <w:rFonts w:ascii="Calibri" w:hAnsi="Calibri" w:cs="Calibri"/>
          <w:sz w:val="24"/>
          <w:szCs w:val="24"/>
        </w:rPr>
        <w:t>would you</w:t>
      </w:r>
      <w:r w:rsidRPr="00751F05">
        <w:rPr>
          <w:rFonts w:ascii="Calibri" w:hAnsi="Calibri" w:cs="Calibri"/>
          <w:sz w:val="24"/>
          <w:szCs w:val="24"/>
        </w:rPr>
        <w:t xml:space="preserve"> like to share a seat with on the train</w:t>
      </w:r>
      <w:r w:rsidR="00762819" w:rsidRPr="00751F05">
        <w:rPr>
          <w:rFonts w:ascii="Calibri" w:hAnsi="Calibri" w:cs="Calibri"/>
          <w:sz w:val="24"/>
          <w:szCs w:val="24"/>
        </w:rPr>
        <w:t>?</w:t>
      </w:r>
      <w:r w:rsidRPr="00751F05">
        <w:rPr>
          <w:rFonts w:ascii="Calibri" w:hAnsi="Calibri" w:cs="Calibri"/>
          <w:sz w:val="24"/>
          <w:szCs w:val="24"/>
        </w:rPr>
        <w:t xml:space="preserve"> With which one would you comfortably leave your toddler for day care? Which </w:t>
      </w:r>
      <w:r w:rsidR="00762819" w:rsidRPr="00751F05">
        <w:rPr>
          <w:rFonts w:ascii="Calibri" w:hAnsi="Calibri" w:cs="Calibri"/>
          <w:sz w:val="24"/>
          <w:szCs w:val="24"/>
        </w:rPr>
        <w:t xml:space="preserve">would you </w:t>
      </w:r>
      <w:r w:rsidRPr="00751F05">
        <w:rPr>
          <w:rFonts w:ascii="Calibri" w:hAnsi="Calibri" w:cs="Calibri"/>
          <w:sz w:val="24"/>
          <w:szCs w:val="24"/>
        </w:rPr>
        <w:t>choose as your accountant, MP or possibly even your church treasurer?</w:t>
      </w:r>
    </w:p>
    <w:p w14:paraId="7FED41DF" w14:textId="4CF9178B" w:rsidR="00C15191" w:rsidRPr="00751F05" w:rsidRDefault="00C15191" w:rsidP="00C15191">
      <w:pPr>
        <w:rPr>
          <w:rFonts w:ascii="Calibri" w:hAnsi="Calibri" w:cs="Calibri"/>
          <w:sz w:val="24"/>
          <w:szCs w:val="24"/>
        </w:rPr>
      </w:pPr>
      <w:r w:rsidRPr="00751F05">
        <w:rPr>
          <w:rFonts w:ascii="Calibri" w:hAnsi="Calibri" w:cs="Calibri"/>
          <w:sz w:val="24"/>
          <w:szCs w:val="24"/>
        </w:rPr>
        <w:t xml:space="preserve">What makes Jesus’s story fascinating is what happens to these </w:t>
      </w:r>
      <w:r w:rsidR="00762819" w:rsidRPr="00751F05">
        <w:rPr>
          <w:rFonts w:ascii="Calibri" w:hAnsi="Calibri" w:cs="Calibri"/>
          <w:sz w:val="24"/>
          <w:szCs w:val="24"/>
        </w:rPr>
        <w:t xml:space="preserve">two very different men </w:t>
      </w:r>
      <w:r w:rsidRPr="00751F05">
        <w:rPr>
          <w:rFonts w:ascii="Calibri" w:hAnsi="Calibri" w:cs="Calibri"/>
          <w:sz w:val="24"/>
          <w:szCs w:val="24"/>
        </w:rPr>
        <w:t xml:space="preserve">when they pray. How does prayer shape them, form them as human beings? </w:t>
      </w:r>
      <w:r w:rsidR="00762819" w:rsidRPr="00751F05">
        <w:rPr>
          <w:rFonts w:ascii="Calibri" w:hAnsi="Calibri" w:cs="Calibri"/>
          <w:sz w:val="24"/>
          <w:szCs w:val="24"/>
        </w:rPr>
        <w:t>How does it orientate them towards God?</w:t>
      </w:r>
    </w:p>
    <w:p w14:paraId="017D5AF8" w14:textId="1D354B7D" w:rsidR="00EE173E" w:rsidRPr="00751F05" w:rsidRDefault="00EE173E" w:rsidP="00C15191">
      <w:pPr>
        <w:rPr>
          <w:rFonts w:ascii="Calibri" w:hAnsi="Calibri" w:cs="Calibri"/>
          <w:sz w:val="24"/>
          <w:szCs w:val="24"/>
        </w:rPr>
      </w:pPr>
      <w:r w:rsidRPr="00751F05">
        <w:rPr>
          <w:rFonts w:ascii="Calibri" w:hAnsi="Calibri" w:cs="Calibri"/>
          <w:sz w:val="24"/>
          <w:szCs w:val="24"/>
        </w:rPr>
        <w:t xml:space="preserve">For all that he assiduously obeys the rules, the Pharisee’s prayer shows that he is heading in the wrong direction – away from God and towards </w:t>
      </w:r>
      <w:r w:rsidR="00762819" w:rsidRPr="00751F05">
        <w:rPr>
          <w:rFonts w:ascii="Calibri" w:hAnsi="Calibri" w:cs="Calibri"/>
          <w:sz w:val="24"/>
          <w:szCs w:val="24"/>
        </w:rPr>
        <w:t xml:space="preserve">only </w:t>
      </w:r>
      <w:r w:rsidRPr="00751F05">
        <w:rPr>
          <w:rFonts w:ascii="Calibri" w:hAnsi="Calibri" w:cs="Calibri"/>
          <w:sz w:val="24"/>
          <w:szCs w:val="24"/>
        </w:rPr>
        <w:t xml:space="preserve">himself. It’s all about him. In the two sentences that the Pharisee speaks, he uses the word ‘I’ four times. </w:t>
      </w:r>
    </w:p>
    <w:p w14:paraId="25A438A7" w14:textId="1ED730AF" w:rsidR="00854DD8" w:rsidRPr="00751F05" w:rsidRDefault="00EE173E" w:rsidP="00C15191">
      <w:pPr>
        <w:rPr>
          <w:rFonts w:ascii="Calibri" w:hAnsi="Calibri" w:cs="Calibri"/>
          <w:sz w:val="24"/>
          <w:szCs w:val="24"/>
        </w:rPr>
      </w:pPr>
      <w:r w:rsidRPr="00751F05">
        <w:rPr>
          <w:rFonts w:ascii="Calibri" w:hAnsi="Calibri" w:cs="Calibri"/>
          <w:sz w:val="24"/>
          <w:szCs w:val="24"/>
        </w:rPr>
        <w:t>In contrast, the tax collector, for all that he is an A grade louse of the first order</w:t>
      </w:r>
      <w:r w:rsidR="00762819" w:rsidRPr="00751F05">
        <w:rPr>
          <w:rFonts w:ascii="Calibri" w:hAnsi="Calibri" w:cs="Calibri"/>
          <w:sz w:val="24"/>
          <w:szCs w:val="24"/>
        </w:rPr>
        <w:t>,</w:t>
      </w:r>
      <w:r w:rsidRPr="00751F05">
        <w:rPr>
          <w:rFonts w:ascii="Calibri" w:hAnsi="Calibri" w:cs="Calibri"/>
          <w:sz w:val="24"/>
          <w:szCs w:val="24"/>
        </w:rPr>
        <w:t xml:space="preserve"> is on much better ground. He won’t even look up to heaven as he asks God for mercy. He knows who he is</w:t>
      </w:r>
      <w:r w:rsidR="00762819" w:rsidRPr="00751F05">
        <w:rPr>
          <w:rFonts w:ascii="Calibri" w:hAnsi="Calibri" w:cs="Calibri"/>
          <w:sz w:val="24"/>
          <w:szCs w:val="24"/>
        </w:rPr>
        <w:t xml:space="preserve">. He’s </w:t>
      </w:r>
      <w:r w:rsidRPr="00751F05">
        <w:rPr>
          <w:rFonts w:ascii="Calibri" w:hAnsi="Calibri" w:cs="Calibri"/>
          <w:sz w:val="24"/>
          <w:szCs w:val="24"/>
        </w:rPr>
        <w:t>a sinner</w:t>
      </w:r>
      <w:r w:rsidR="00762819" w:rsidRPr="00751F05">
        <w:rPr>
          <w:rFonts w:ascii="Calibri" w:hAnsi="Calibri" w:cs="Calibri"/>
          <w:sz w:val="24"/>
          <w:szCs w:val="24"/>
        </w:rPr>
        <w:t xml:space="preserve"> in urgent need of</w:t>
      </w:r>
      <w:r w:rsidR="00981B74" w:rsidRPr="00751F05">
        <w:rPr>
          <w:rFonts w:ascii="Calibri" w:hAnsi="Calibri" w:cs="Calibri"/>
          <w:sz w:val="24"/>
          <w:szCs w:val="24"/>
        </w:rPr>
        <w:t xml:space="preserve"> help</w:t>
      </w:r>
      <w:r w:rsidRPr="00751F05">
        <w:rPr>
          <w:rFonts w:ascii="Calibri" w:hAnsi="Calibri" w:cs="Calibri"/>
          <w:sz w:val="24"/>
          <w:szCs w:val="24"/>
        </w:rPr>
        <w:t>.</w:t>
      </w:r>
    </w:p>
    <w:p w14:paraId="35D78888" w14:textId="55E5C4EF" w:rsidR="00EE173E" w:rsidRPr="00751F05" w:rsidRDefault="00EE173E" w:rsidP="00C15191">
      <w:pPr>
        <w:rPr>
          <w:rFonts w:ascii="Calibri" w:hAnsi="Calibri" w:cs="Calibri"/>
          <w:sz w:val="24"/>
          <w:szCs w:val="24"/>
        </w:rPr>
      </w:pPr>
      <w:r w:rsidRPr="00751F05">
        <w:rPr>
          <w:rFonts w:ascii="Calibri" w:hAnsi="Calibri" w:cs="Calibri"/>
          <w:sz w:val="24"/>
          <w:szCs w:val="24"/>
        </w:rPr>
        <w:t xml:space="preserve">This story confronts us with the question ‘What is prayer for?’ And which way is its fundamental direction of travel? Is it about our addressing ourselves to God? Or is it about opening ourselves to God’s presence at work within us? Changing us from the inside out? Transforming us? </w:t>
      </w:r>
    </w:p>
    <w:p w14:paraId="4F449D44" w14:textId="443EF58B" w:rsidR="00E55D9F" w:rsidRPr="00751F05" w:rsidRDefault="00EE173E" w:rsidP="00C15191">
      <w:pPr>
        <w:rPr>
          <w:rFonts w:ascii="Calibri" w:hAnsi="Calibri" w:cs="Calibri"/>
          <w:sz w:val="24"/>
          <w:szCs w:val="24"/>
        </w:rPr>
      </w:pPr>
      <w:r w:rsidRPr="00751F05">
        <w:rPr>
          <w:rFonts w:ascii="Calibri" w:hAnsi="Calibri" w:cs="Calibri"/>
          <w:sz w:val="24"/>
          <w:szCs w:val="24"/>
        </w:rPr>
        <w:lastRenderedPageBreak/>
        <w:t>Both the characters in our story g</w:t>
      </w:r>
      <w:r w:rsidR="00762819" w:rsidRPr="00751F05">
        <w:rPr>
          <w:rFonts w:ascii="Calibri" w:hAnsi="Calibri" w:cs="Calibri"/>
          <w:sz w:val="24"/>
          <w:szCs w:val="24"/>
        </w:rPr>
        <w:t>e</w:t>
      </w:r>
      <w:r w:rsidRPr="00751F05">
        <w:rPr>
          <w:rFonts w:ascii="Calibri" w:hAnsi="Calibri" w:cs="Calibri"/>
          <w:sz w:val="24"/>
          <w:szCs w:val="24"/>
        </w:rPr>
        <w:t xml:space="preserve">t what they prayed for. Jesus says that the tax collector went home justified – </w:t>
      </w:r>
      <w:r w:rsidR="00762819" w:rsidRPr="00751F05">
        <w:rPr>
          <w:rFonts w:ascii="Calibri" w:hAnsi="Calibri" w:cs="Calibri"/>
          <w:sz w:val="24"/>
          <w:szCs w:val="24"/>
        </w:rPr>
        <w:t xml:space="preserve">through the exercise of mercy </w:t>
      </w:r>
      <w:proofErr w:type="gramStart"/>
      <w:r w:rsidR="00E55D9F" w:rsidRPr="00751F05">
        <w:rPr>
          <w:rFonts w:ascii="Calibri" w:hAnsi="Calibri" w:cs="Calibri"/>
          <w:sz w:val="24"/>
          <w:szCs w:val="24"/>
        </w:rPr>
        <w:t>lifted up</w:t>
      </w:r>
      <w:proofErr w:type="gramEnd"/>
      <w:r w:rsidR="00E55D9F" w:rsidRPr="00751F05">
        <w:rPr>
          <w:rFonts w:ascii="Calibri" w:hAnsi="Calibri" w:cs="Calibri"/>
          <w:sz w:val="24"/>
          <w:szCs w:val="24"/>
        </w:rPr>
        <w:t xml:space="preserve"> to be </w:t>
      </w:r>
      <w:r w:rsidRPr="00751F05">
        <w:rPr>
          <w:rFonts w:ascii="Calibri" w:hAnsi="Calibri" w:cs="Calibri"/>
          <w:sz w:val="24"/>
          <w:szCs w:val="24"/>
        </w:rPr>
        <w:t xml:space="preserve">right with God. </w:t>
      </w:r>
      <w:r w:rsidR="00E55D9F" w:rsidRPr="00751F05">
        <w:rPr>
          <w:rFonts w:ascii="Calibri" w:hAnsi="Calibri" w:cs="Calibri"/>
          <w:sz w:val="24"/>
          <w:szCs w:val="24"/>
        </w:rPr>
        <w:t>The Pharisee, poor so and so, just g</w:t>
      </w:r>
      <w:r w:rsidR="00762819" w:rsidRPr="00751F05">
        <w:rPr>
          <w:rFonts w:ascii="Calibri" w:hAnsi="Calibri" w:cs="Calibri"/>
          <w:sz w:val="24"/>
          <w:szCs w:val="24"/>
        </w:rPr>
        <w:t>ets</w:t>
      </w:r>
      <w:r w:rsidR="00E55D9F" w:rsidRPr="00751F05">
        <w:rPr>
          <w:rFonts w:ascii="Calibri" w:hAnsi="Calibri" w:cs="Calibri"/>
          <w:sz w:val="24"/>
          <w:szCs w:val="24"/>
        </w:rPr>
        <w:t xml:space="preserve"> himself. </w:t>
      </w:r>
    </w:p>
    <w:p w14:paraId="7E9254FE" w14:textId="35CC19AC" w:rsidR="00B028E3" w:rsidRPr="00751F05" w:rsidRDefault="004A6BC8" w:rsidP="00857740">
      <w:pPr>
        <w:rPr>
          <w:rFonts w:ascii="Calibri" w:hAnsi="Calibri" w:cs="Calibri"/>
          <w:sz w:val="24"/>
          <w:szCs w:val="24"/>
        </w:rPr>
      </w:pPr>
      <w:r w:rsidRPr="00751F05">
        <w:rPr>
          <w:rFonts w:ascii="Calibri" w:hAnsi="Calibri" w:cs="Calibri"/>
          <w:sz w:val="24"/>
          <w:szCs w:val="24"/>
        </w:rPr>
        <w:t>A</w:t>
      </w:r>
      <w:r w:rsidR="00E55D9F" w:rsidRPr="00751F05">
        <w:rPr>
          <w:rFonts w:ascii="Calibri" w:hAnsi="Calibri" w:cs="Calibri"/>
          <w:sz w:val="24"/>
          <w:szCs w:val="24"/>
        </w:rPr>
        <w:t>s we pray during this year of especial focus on prayer, what are we hoping for? Looking for? What do we think our prayer is all about</w:t>
      </w:r>
      <w:r w:rsidRPr="00751F05">
        <w:rPr>
          <w:rFonts w:ascii="Calibri" w:hAnsi="Calibri" w:cs="Calibri"/>
          <w:sz w:val="24"/>
          <w:szCs w:val="24"/>
        </w:rPr>
        <w:t>?</w:t>
      </w:r>
      <w:r w:rsidR="00E55D9F" w:rsidRPr="00751F05">
        <w:rPr>
          <w:rFonts w:ascii="Calibri" w:hAnsi="Calibri" w:cs="Calibri"/>
          <w:sz w:val="24"/>
          <w:szCs w:val="24"/>
        </w:rPr>
        <w:t xml:space="preserve"> My hope is that our prayer will change us from the inside out</w:t>
      </w:r>
      <w:r w:rsidRPr="00751F05">
        <w:rPr>
          <w:rFonts w:ascii="Calibri" w:hAnsi="Calibri" w:cs="Calibri"/>
          <w:sz w:val="24"/>
          <w:szCs w:val="24"/>
        </w:rPr>
        <w:t xml:space="preserve">. That it will </w:t>
      </w:r>
      <w:r w:rsidR="00E55D9F" w:rsidRPr="00751F05">
        <w:rPr>
          <w:rFonts w:ascii="Calibri" w:hAnsi="Calibri" w:cs="Calibri"/>
          <w:sz w:val="24"/>
          <w:szCs w:val="24"/>
        </w:rPr>
        <w:t>transform us</w:t>
      </w:r>
      <w:r w:rsidRPr="00751F05">
        <w:rPr>
          <w:rFonts w:ascii="Calibri" w:hAnsi="Calibri" w:cs="Calibri"/>
          <w:sz w:val="24"/>
          <w:szCs w:val="24"/>
        </w:rPr>
        <w:t xml:space="preserve">, and our parishes, schools and chaplaincies to </w:t>
      </w:r>
      <w:r w:rsidR="00E55D9F" w:rsidRPr="00751F05">
        <w:rPr>
          <w:rFonts w:ascii="Calibri" w:hAnsi="Calibri" w:cs="Calibri"/>
          <w:sz w:val="24"/>
          <w:szCs w:val="24"/>
        </w:rPr>
        <w:t xml:space="preserve">be open to God’s presence at work within us. I trust that we will see God act among us in ways we could neither deserve </w:t>
      </w:r>
      <w:proofErr w:type="gramStart"/>
      <w:r w:rsidR="00E55D9F" w:rsidRPr="00751F05">
        <w:rPr>
          <w:rFonts w:ascii="Calibri" w:hAnsi="Calibri" w:cs="Calibri"/>
          <w:sz w:val="24"/>
          <w:szCs w:val="24"/>
        </w:rPr>
        <w:t>or</w:t>
      </w:r>
      <w:proofErr w:type="gramEnd"/>
      <w:r w:rsidR="00E55D9F" w:rsidRPr="00751F05">
        <w:rPr>
          <w:rFonts w:ascii="Calibri" w:hAnsi="Calibri" w:cs="Calibri"/>
          <w:sz w:val="24"/>
          <w:szCs w:val="24"/>
        </w:rPr>
        <w:t xml:space="preserve"> expect. </w:t>
      </w:r>
      <w:r w:rsidR="00305C34" w:rsidRPr="00751F05">
        <w:rPr>
          <w:rFonts w:ascii="Calibri" w:hAnsi="Calibri" w:cs="Calibri"/>
          <w:sz w:val="24"/>
          <w:szCs w:val="24"/>
        </w:rPr>
        <w:t xml:space="preserve">I pray that we will become agents of God’s kingdom, pursuing peace, justice and kindness </w:t>
      </w:r>
      <w:r w:rsidR="007F01FF" w:rsidRPr="00751F05">
        <w:rPr>
          <w:rFonts w:ascii="Calibri" w:hAnsi="Calibri" w:cs="Calibri"/>
          <w:sz w:val="24"/>
          <w:szCs w:val="24"/>
        </w:rPr>
        <w:t>throughout the world</w:t>
      </w:r>
      <w:r w:rsidR="00305C34" w:rsidRPr="00751F05">
        <w:rPr>
          <w:rFonts w:ascii="Calibri" w:hAnsi="Calibri" w:cs="Calibri"/>
          <w:sz w:val="24"/>
          <w:szCs w:val="24"/>
        </w:rPr>
        <w:t xml:space="preserve">. </w:t>
      </w:r>
      <w:r w:rsidR="00857740" w:rsidRPr="00751F05">
        <w:rPr>
          <w:rFonts w:ascii="Calibri" w:hAnsi="Calibri" w:cs="Calibri"/>
          <w:sz w:val="24"/>
          <w:szCs w:val="24"/>
        </w:rPr>
        <w:t xml:space="preserve">That through our prayer we will become </w:t>
      </w:r>
      <w:r w:rsidR="007F01FF" w:rsidRPr="00751F05">
        <w:rPr>
          <w:rFonts w:ascii="Calibri" w:hAnsi="Calibri" w:cs="Calibri"/>
          <w:sz w:val="24"/>
          <w:szCs w:val="24"/>
        </w:rPr>
        <w:t xml:space="preserve">champions </w:t>
      </w:r>
      <w:r w:rsidR="003C227A" w:rsidRPr="00751F05">
        <w:rPr>
          <w:rFonts w:ascii="Calibri" w:hAnsi="Calibri" w:cs="Calibri"/>
          <w:sz w:val="24"/>
          <w:szCs w:val="24"/>
        </w:rPr>
        <w:t xml:space="preserve">for the weak, the vulnerable, the oppressed. </w:t>
      </w:r>
      <w:r w:rsidR="007848C0" w:rsidRPr="00751F05">
        <w:rPr>
          <w:rFonts w:ascii="Calibri" w:hAnsi="Calibri" w:cs="Calibri"/>
          <w:sz w:val="24"/>
          <w:szCs w:val="24"/>
        </w:rPr>
        <w:t xml:space="preserve">I hope that our prayer will make us into people who enable </w:t>
      </w:r>
      <w:r w:rsidR="003C227A" w:rsidRPr="00751F05">
        <w:rPr>
          <w:rFonts w:ascii="Calibri" w:hAnsi="Calibri" w:cs="Calibri"/>
          <w:sz w:val="24"/>
          <w:szCs w:val="24"/>
        </w:rPr>
        <w:t xml:space="preserve">our children and young people to be active </w:t>
      </w:r>
      <w:r w:rsidR="007F01FF" w:rsidRPr="00751F05">
        <w:rPr>
          <w:rFonts w:ascii="Calibri" w:hAnsi="Calibri" w:cs="Calibri"/>
          <w:sz w:val="24"/>
          <w:szCs w:val="24"/>
        </w:rPr>
        <w:t xml:space="preserve">and vibrant </w:t>
      </w:r>
      <w:r w:rsidR="003C227A" w:rsidRPr="00751F05">
        <w:rPr>
          <w:rFonts w:ascii="Calibri" w:hAnsi="Calibri" w:cs="Calibri"/>
          <w:sz w:val="24"/>
          <w:szCs w:val="24"/>
        </w:rPr>
        <w:t xml:space="preserve">in the faith. </w:t>
      </w:r>
      <w:r w:rsidR="007848C0" w:rsidRPr="00751F05">
        <w:rPr>
          <w:rFonts w:ascii="Calibri" w:hAnsi="Calibri" w:cs="Calibri"/>
          <w:sz w:val="24"/>
          <w:szCs w:val="24"/>
        </w:rPr>
        <w:t xml:space="preserve">That it will cause us to value </w:t>
      </w:r>
      <w:r w:rsidR="003F6E8C" w:rsidRPr="00751F05">
        <w:rPr>
          <w:rFonts w:ascii="Calibri" w:hAnsi="Calibri" w:cs="Calibri"/>
          <w:sz w:val="24"/>
          <w:szCs w:val="24"/>
        </w:rPr>
        <w:t xml:space="preserve">and cherish </w:t>
      </w:r>
      <w:r w:rsidR="00404530" w:rsidRPr="00751F05">
        <w:rPr>
          <w:rFonts w:ascii="Calibri" w:hAnsi="Calibri" w:cs="Calibri"/>
          <w:sz w:val="24"/>
          <w:szCs w:val="24"/>
        </w:rPr>
        <w:t>our church members and our local communities.</w:t>
      </w:r>
      <w:r w:rsidR="003F6E8C" w:rsidRPr="00751F05">
        <w:rPr>
          <w:rFonts w:ascii="Calibri" w:hAnsi="Calibri" w:cs="Calibri"/>
          <w:sz w:val="24"/>
          <w:szCs w:val="24"/>
        </w:rPr>
        <w:t xml:space="preserve"> </w:t>
      </w:r>
      <w:r w:rsidR="007848C0" w:rsidRPr="00751F05">
        <w:rPr>
          <w:rFonts w:ascii="Calibri" w:hAnsi="Calibri" w:cs="Calibri"/>
          <w:sz w:val="24"/>
          <w:szCs w:val="24"/>
        </w:rPr>
        <w:t>That prayer will s</w:t>
      </w:r>
      <w:r w:rsidR="006B523B" w:rsidRPr="00751F05">
        <w:rPr>
          <w:rFonts w:ascii="Calibri" w:hAnsi="Calibri" w:cs="Calibri"/>
          <w:sz w:val="24"/>
          <w:szCs w:val="24"/>
        </w:rPr>
        <w:t xml:space="preserve">ee our numbers of ordinands </w:t>
      </w:r>
      <w:r w:rsidR="00D77128" w:rsidRPr="00751F05">
        <w:rPr>
          <w:rFonts w:ascii="Calibri" w:hAnsi="Calibri" w:cs="Calibri"/>
          <w:sz w:val="24"/>
          <w:szCs w:val="24"/>
        </w:rPr>
        <w:t xml:space="preserve">increase </w:t>
      </w:r>
      <w:r w:rsidR="006B523B" w:rsidRPr="00751F05">
        <w:rPr>
          <w:rFonts w:ascii="Calibri" w:hAnsi="Calibri" w:cs="Calibri"/>
          <w:sz w:val="24"/>
          <w:szCs w:val="24"/>
        </w:rPr>
        <w:t xml:space="preserve">and </w:t>
      </w:r>
      <w:r w:rsidR="00404530" w:rsidRPr="00751F05">
        <w:rPr>
          <w:rFonts w:ascii="Calibri" w:hAnsi="Calibri" w:cs="Calibri"/>
          <w:sz w:val="24"/>
          <w:szCs w:val="24"/>
        </w:rPr>
        <w:t>the leadership of our churches</w:t>
      </w:r>
      <w:r w:rsidR="007848C0" w:rsidRPr="00751F05">
        <w:rPr>
          <w:rFonts w:ascii="Calibri" w:hAnsi="Calibri" w:cs="Calibri"/>
          <w:sz w:val="24"/>
          <w:szCs w:val="24"/>
        </w:rPr>
        <w:t xml:space="preserve"> grown and share</w:t>
      </w:r>
      <w:r w:rsidR="00D60323" w:rsidRPr="00751F05">
        <w:rPr>
          <w:rFonts w:ascii="Calibri" w:hAnsi="Calibri" w:cs="Calibri"/>
          <w:sz w:val="24"/>
          <w:szCs w:val="24"/>
        </w:rPr>
        <w:t>d</w:t>
      </w:r>
      <w:r w:rsidR="00404530" w:rsidRPr="00751F05">
        <w:rPr>
          <w:rFonts w:ascii="Calibri" w:hAnsi="Calibri" w:cs="Calibri"/>
          <w:sz w:val="24"/>
          <w:szCs w:val="24"/>
        </w:rPr>
        <w:t xml:space="preserve">. </w:t>
      </w:r>
      <w:r w:rsidR="007848C0" w:rsidRPr="00751F05">
        <w:rPr>
          <w:rFonts w:ascii="Calibri" w:hAnsi="Calibri" w:cs="Calibri"/>
          <w:sz w:val="24"/>
          <w:szCs w:val="24"/>
        </w:rPr>
        <w:t xml:space="preserve">Because of our prayer I hope that </w:t>
      </w:r>
      <w:r w:rsidR="00833D93" w:rsidRPr="00751F05">
        <w:rPr>
          <w:rFonts w:ascii="Calibri" w:hAnsi="Calibri" w:cs="Calibri"/>
          <w:sz w:val="24"/>
          <w:szCs w:val="24"/>
        </w:rPr>
        <w:t xml:space="preserve">we will grow </w:t>
      </w:r>
      <w:r w:rsidR="00404530" w:rsidRPr="00751F05">
        <w:rPr>
          <w:rFonts w:ascii="Calibri" w:hAnsi="Calibri" w:cs="Calibri"/>
          <w:sz w:val="24"/>
          <w:szCs w:val="24"/>
        </w:rPr>
        <w:t xml:space="preserve">new worshipping communities </w:t>
      </w:r>
      <w:r w:rsidR="00E46FD8" w:rsidRPr="00751F05">
        <w:rPr>
          <w:rFonts w:ascii="Calibri" w:hAnsi="Calibri" w:cs="Calibri"/>
          <w:sz w:val="24"/>
          <w:szCs w:val="24"/>
        </w:rPr>
        <w:t>t</w:t>
      </w:r>
      <w:r w:rsidR="00833D93" w:rsidRPr="00751F05">
        <w:rPr>
          <w:rFonts w:ascii="Calibri" w:hAnsi="Calibri" w:cs="Calibri"/>
          <w:sz w:val="24"/>
          <w:szCs w:val="24"/>
        </w:rPr>
        <w:t xml:space="preserve">hat will </w:t>
      </w:r>
      <w:r w:rsidR="00404530" w:rsidRPr="00751F05">
        <w:rPr>
          <w:rFonts w:ascii="Calibri" w:hAnsi="Calibri" w:cs="Calibri"/>
          <w:sz w:val="24"/>
          <w:szCs w:val="24"/>
        </w:rPr>
        <w:t xml:space="preserve">connect with those who wouldn’t ever come to our traditional services. </w:t>
      </w:r>
      <w:r w:rsidR="00833D93" w:rsidRPr="00751F05">
        <w:rPr>
          <w:rFonts w:ascii="Calibri" w:hAnsi="Calibri" w:cs="Calibri"/>
          <w:sz w:val="24"/>
          <w:szCs w:val="24"/>
        </w:rPr>
        <w:t xml:space="preserve">That prayer will </w:t>
      </w:r>
      <w:r w:rsidR="004E7F6D" w:rsidRPr="00751F05">
        <w:rPr>
          <w:rFonts w:ascii="Calibri" w:hAnsi="Calibri" w:cs="Calibri"/>
          <w:sz w:val="24"/>
          <w:szCs w:val="24"/>
        </w:rPr>
        <w:t>deepen our faith</w:t>
      </w:r>
      <w:r w:rsidR="00833D93" w:rsidRPr="00751F05">
        <w:rPr>
          <w:rFonts w:ascii="Calibri" w:hAnsi="Calibri" w:cs="Calibri"/>
          <w:sz w:val="24"/>
          <w:szCs w:val="24"/>
        </w:rPr>
        <w:t xml:space="preserve"> and help us find </w:t>
      </w:r>
      <w:r w:rsidR="004E7F6D" w:rsidRPr="00751F05">
        <w:rPr>
          <w:rFonts w:ascii="Calibri" w:hAnsi="Calibri" w:cs="Calibri"/>
          <w:sz w:val="24"/>
          <w:szCs w:val="24"/>
        </w:rPr>
        <w:t xml:space="preserve">solutions to the challenges we </w:t>
      </w:r>
      <w:r w:rsidR="00E46FD8" w:rsidRPr="00751F05">
        <w:rPr>
          <w:rFonts w:ascii="Calibri" w:hAnsi="Calibri" w:cs="Calibri"/>
          <w:sz w:val="24"/>
          <w:szCs w:val="24"/>
        </w:rPr>
        <w:t xml:space="preserve">face around our buildings and our finances. </w:t>
      </w:r>
    </w:p>
    <w:p w14:paraId="43BDB7D5" w14:textId="413C9799" w:rsidR="00E55D9F" w:rsidRDefault="00B028E3" w:rsidP="00E55D9F">
      <w:pPr>
        <w:rPr>
          <w:rFonts w:ascii="Calibri" w:hAnsi="Calibri" w:cs="Calibri"/>
          <w:sz w:val="24"/>
          <w:szCs w:val="24"/>
        </w:rPr>
      </w:pPr>
      <w:r w:rsidRPr="00751F05">
        <w:rPr>
          <w:rFonts w:ascii="Calibri" w:hAnsi="Calibri" w:cs="Calibri"/>
          <w:sz w:val="24"/>
          <w:szCs w:val="24"/>
        </w:rPr>
        <w:t xml:space="preserve">In all these things </w:t>
      </w:r>
      <w:r w:rsidR="00E46FD8" w:rsidRPr="00751F05">
        <w:rPr>
          <w:rFonts w:ascii="Calibri" w:hAnsi="Calibri" w:cs="Calibri"/>
          <w:sz w:val="24"/>
          <w:szCs w:val="24"/>
        </w:rPr>
        <w:t xml:space="preserve">I pray that through the exercise of God’s mercy, God will change us so that can join with God in being the answer to our prayers. </w:t>
      </w:r>
      <w:r w:rsidR="00756306" w:rsidRPr="00751F05">
        <w:rPr>
          <w:rFonts w:ascii="Calibri" w:hAnsi="Calibri" w:cs="Calibri"/>
          <w:sz w:val="24"/>
          <w:szCs w:val="24"/>
        </w:rPr>
        <w:t xml:space="preserve">Above all, </w:t>
      </w:r>
      <w:r w:rsidR="00E55D9F" w:rsidRPr="00751F05">
        <w:rPr>
          <w:rFonts w:ascii="Calibri" w:hAnsi="Calibri" w:cs="Calibri"/>
          <w:sz w:val="24"/>
          <w:szCs w:val="24"/>
        </w:rPr>
        <w:t xml:space="preserve">I </w:t>
      </w:r>
      <w:r w:rsidR="00762819" w:rsidRPr="00751F05">
        <w:rPr>
          <w:rFonts w:ascii="Calibri" w:hAnsi="Calibri" w:cs="Calibri"/>
          <w:sz w:val="24"/>
          <w:szCs w:val="24"/>
        </w:rPr>
        <w:t xml:space="preserve">pray that our prayer will being us into </w:t>
      </w:r>
      <w:r w:rsidR="00E55D9F" w:rsidRPr="00751F05">
        <w:rPr>
          <w:rFonts w:ascii="Calibri" w:hAnsi="Calibri" w:cs="Calibri"/>
          <w:sz w:val="24"/>
          <w:szCs w:val="24"/>
        </w:rPr>
        <w:t>right relationship with the Trinity who is relationship,</w:t>
      </w:r>
      <w:r w:rsidR="00762819" w:rsidRPr="00751F05">
        <w:rPr>
          <w:rFonts w:ascii="Calibri" w:hAnsi="Calibri" w:cs="Calibri"/>
          <w:sz w:val="24"/>
          <w:szCs w:val="24"/>
        </w:rPr>
        <w:t xml:space="preserve"> Father, Son and Holy Spirit. </w:t>
      </w:r>
      <w:r w:rsidR="00E41B9E" w:rsidRPr="00751F05">
        <w:rPr>
          <w:rFonts w:ascii="Calibri" w:hAnsi="Calibri" w:cs="Calibri"/>
          <w:sz w:val="24"/>
          <w:szCs w:val="24"/>
        </w:rPr>
        <w:t xml:space="preserve">So let us pray. </w:t>
      </w:r>
      <w:r w:rsidR="00762819" w:rsidRPr="00751F05">
        <w:rPr>
          <w:rFonts w:ascii="Calibri" w:hAnsi="Calibri" w:cs="Calibri"/>
          <w:sz w:val="24"/>
          <w:szCs w:val="24"/>
        </w:rPr>
        <w:t xml:space="preserve">Amen. </w:t>
      </w:r>
      <w:r w:rsidR="00E55D9F" w:rsidRPr="00751F05">
        <w:rPr>
          <w:rFonts w:ascii="Calibri" w:hAnsi="Calibri" w:cs="Calibri"/>
          <w:sz w:val="24"/>
          <w:szCs w:val="24"/>
        </w:rPr>
        <w:t xml:space="preserve"> </w:t>
      </w:r>
    </w:p>
    <w:p w14:paraId="2685F7FA" w14:textId="05219835" w:rsidR="004469E7" w:rsidRPr="004469E7" w:rsidRDefault="004469E7" w:rsidP="00E55D9F">
      <w:pPr>
        <w:rPr>
          <w:rFonts w:ascii="Calibri" w:hAnsi="Calibri" w:cs="Calibri"/>
          <w:b/>
          <w:bCs/>
          <w:sz w:val="24"/>
          <w:szCs w:val="24"/>
        </w:rPr>
      </w:pPr>
      <w:r w:rsidRPr="004469E7">
        <w:rPr>
          <w:rFonts w:ascii="Calibri" w:hAnsi="Calibri" w:cs="Calibri"/>
          <w:b/>
          <w:bCs/>
          <w:sz w:val="24"/>
          <w:szCs w:val="24"/>
        </w:rPr>
        <w:t>Bishop Michael</w:t>
      </w:r>
    </w:p>
    <w:p w14:paraId="68E9C7BD" w14:textId="60423C78" w:rsidR="00EE173E" w:rsidRPr="00751F05" w:rsidRDefault="00EE173E" w:rsidP="00C15191">
      <w:pPr>
        <w:rPr>
          <w:rFonts w:ascii="Calibri" w:hAnsi="Calibri" w:cs="Calibri"/>
          <w:sz w:val="16"/>
          <w:szCs w:val="16"/>
        </w:rPr>
      </w:pPr>
    </w:p>
    <w:sectPr w:rsidR="00EE173E" w:rsidRPr="00751F05" w:rsidSect="004469E7">
      <w:headerReference w:type="first" r:id="rId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D3DAD" w14:textId="77777777" w:rsidR="00CF39FD" w:rsidRDefault="00CF39FD" w:rsidP="004469E7">
      <w:pPr>
        <w:spacing w:after="0" w:line="240" w:lineRule="auto"/>
      </w:pPr>
      <w:r>
        <w:separator/>
      </w:r>
    </w:p>
  </w:endnote>
  <w:endnote w:type="continuationSeparator" w:id="0">
    <w:p w14:paraId="4E81C35F" w14:textId="77777777" w:rsidR="00CF39FD" w:rsidRDefault="00CF39FD" w:rsidP="00446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CD312" w14:textId="77777777" w:rsidR="00CF39FD" w:rsidRDefault="00CF39FD" w:rsidP="004469E7">
      <w:pPr>
        <w:spacing w:after="0" w:line="240" w:lineRule="auto"/>
      </w:pPr>
      <w:r>
        <w:separator/>
      </w:r>
    </w:p>
  </w:footnote>
  <w:footnote w:type="continuationSeparator" w:id="0">
    <w:p w14:paraId="5162372E" w14:textId="77777777" w:rsidR="00CF39FD" w:rsidRDefault="00CF39FD" w:rsidP="00446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B086F" w14:textId="1F7C0FB2" w:rsidR="004469E7" w:rsidRDefault="004469E7" w:rsidP="004469E7">
    <w:pPr>
      <w:pStyle w:val="Header"/>
      <w:jc w:val="right"/>
    </w:pPr>
    <w:r>
      <w:rPr>
        <w:noProof/>
        <w14:ligatures w14:val="standardContextual"/>
      </w:rPr>
      <w:drawing>
        <wp:inline distT="0" distB="0" distL="0" distR="0" wp14:anchorId="7572EFAF" wp14:editId="34FE8D4B">
          <wp:extent cx="2689860" cy="855375"/>
          <wp:effectExtent l="0" t="0" r="0" b="1905"/>
          <wp:docPr id="669765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765244" name="Picture 669765244"/>
                  <pic:cNvPicPr/>
                </pic:nvPicPr>
                <pic:blipFill>
                  <a:blip r:embed="rId1">
                    <a:extLst>
                      <a:ext uri="{28A0092B-C50C-407E-A947-70E740481C1C}">
                        <a14:useLocalDpi xmlns:a14="http://schemas.microsoft.com/office/drawing/2010/main" val="0"/>
                      </a:ext>
                    </a:extLst>
                  </a:blip>
                  <a:stretch>
                    <a:fillRect/>
                  </a:stretch>
                </pic:blipFill>
                <pic:spPr>
                  <a:xfrm>
                    <a:off x="0" y="0"/>
                    <a:ext cx="2703090" cy="85958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191"/>
    <w:rsid w:val="00182018"/>
    <w:rsid w:val="001F58D1"/>
    <w:rsid w:val="00305C34"/>
    <w:rsid w:val="003C227A"/>
    <w:rsid w:val="003F6E8C"/>
    <w:rsid w:val="00404530"/>
    <w:rsid w:val="00446261"/>
    <w:rsid w:val="004469E7"/>
    <w:rsid w:val="00486496"/>
    <w:rsid w:val="004A6BC8"/>
    <w:rsid w:val="004A7613"/>
    <w:rsid w:val="004E7F6D"/>
    <w:rsid w:val="00561E15"/>
    <w:rsid w:val="0062202A"/>
    <w:rsid w:val="006A1E62"/>
    <w:rsid w:val="006B523B"/>
    <w:rsid w:val="00751F05"/>
    <w:rsid w:val="00756306"/>
    <w:rsid w:val="00762819"/>
    <w:rsid w:val="007848C0"/>
    <w:rsid w:val="007F01FF"/>
    <w:rsid w:val="007F291E"/>
    <w:rsid w:val="00824B05"/>
    <w:rsid w:val="00833D93"/>
    <w:rsid w:val="00854DD8"/>
    <w:rsid w:val="00857740"/>
    <w:rsid w:val="00981B74"/>
    <w:rsid w:val="00B01502"/>
    <w:rsid w:val="00B028E3"/>
    <w:rsid w:val="00B8506B"/>
    <w:rsid w:val="00BF11F6"/>
    <w:rsid w:val="00C15191"/>
    <w:rsid w:val="00CF39FD"/>
    <w:rsid w:val="00D60323"/>
    <w:rsid w:val="00D77128"/>
    <w:rsid w:val="00DD0606"/>
    <w:rsid w:val="00E41B9E"/>
    <w:rsid w:val="00E46FD8"/>
    <w:rsid w:val="00E55D9F"/>
    <w:rsid w:val="00E84918"/>
    <w:rsid w:val="00EE1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948E8"/>
  <w15:chartTrackingRefBased/>
  <w15:docId w15:val="{C33D7376-FE0D-4411-BD01-A88F34CF1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191"/>
    <w:rPr>
      <w:kern w:val="0"/>
      <w14:ligatures w14:val="none"/>
    </w:rPr>
  </w:style>
  <w:style w:type="paragraph" w:styleId="Heading1">
    <w:name w:val="heading 1"/>
    <w:basedOn w:val="Normal"/>
    <w:next w:val="Normal"/>
    <w:link w:val="Heading1Char"/>
    <w:uiPriority w:val="9"/>
    <w:qFormat/>
    <w:rsid w:val="00C15191"/>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15191"/>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15191"/>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15191"/>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15191"/>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15191"/>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15191"/>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15191"/>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15191"/>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1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51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51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51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51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51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1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1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191"/>
    <w:rPr>
      <w:rFonts w:eastAsiaTheme="majorEastAsia" w:cstheme="majorBidi"/>
      <w:color w:val="272727" w:themeColor="text1" w:themeTint="D8"/>
    </w:rPr>
  </w:style>
  <w:style w:type="paragraph" w:styleId="Title">
    <w:name w:val="Title"/>
    <w:basedOn w:val="Normal"/>
    <w:next w:val="Normal"/>
    <w:link w:val="TitleChar"/>
    <w:uiPriority w:val="10"/>
    <w:qFormat/>
    <w:rsid w:val="00C1519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15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191"/>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151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191"/>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C15191"/>
    <w:rPr>
      <w:i/>
      <w:iCs/>
      <w:color w:val="404040" w:themeColor="text1" w:themeTint="BF"/>
    </w:rPr>
  </w:style>
  <w:style w:type="paragraph" w:styleId="ListParagraph">
    <w:name w:val="List Paragraph"/>
    <w:basedOn w:val="Normal"/>
    <w:uiPriority w:val="34"/>
    <w:qFormat/>
    <w:rsid w:val="00C15191"/>
    <w:pPr>
      <w:ind w:left="720"/>
      <w:contextualSpacing/>
    </w:pPr>
    <w:rPr>
      <w:kern w:val="2"/>
      <w14:ligatures w14:val="standardContextual"/>
    </w:rPr>
  </w:style>
  <w:style w:type="character" w:styleId="IntenseEmphasis">
    <w:name w:val="Intense Emphasis"/>
    <w:basedOn w:val="DefaultParagraphFont"/>
    <w:uiPriority w:val="21"/>
    <w:qFormat/>
    <w:rsid w:val="00C15191"/>
    <w:rPr>
      <w:i/>
      <w:iCs/>
      <w:color w:val="0F4761" w:themeColor="accent1" w:themeShade="BF"/>
    </w:rPr>
  </w:style>
  <w:style w:type="paragraph" w:styleId="IntenseQuote">
    <w:name w:val="Intense Quote"/>
    <w:basedOn w:val="Normal"/>
    <w:next w:val="Normal"/>
    <w:link w:val="IntenseQuoteChar"/>
    <w:uiPriority w:val="30"/>
    <w:qFormat/>
    <w:rsid w:val="00C151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15191"/>
    <w:rPr>
      <w:i/>
      <w:iCs/>
      <w:color w:val="0F4761" w:themeColor="accent1" w:themeShade="BF"/>
    </w:rPr>
  </w:style>
  <w:style w:type="character" w:styleId="IntenseReference">
    <w:name w:val="Intense Reference"/>
    <w:basedOn w:val="DefaultParagraphFont"/>
    <w:uiPriority w:val="32"/>
    <w:qFormat/>
    <w:rsid w:val="00C15191"/>
    <w:rPr>
      <w:b/>
      <w:bCs/>
      <w:smallCaps/>
      <w:color w:val="0F4761" w:themeColor="accent1" w:themeShade="BF"/>
      <w:spacing w:val="5"/>
    </w:rPr>
  </w:style>
  <w:style w:type="paragraph" w:styleId="Header">
    <w:name w:val="header"/>
    <w:basedOn w:val="Normal"/>
    <w:link w:val="HeaderChar"/>
    <w:uiPriority w:val="99"/>
    <w:unhideWhenUsed/>
    <w:rsid w:val="004469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69E7"/>
    <w:rPr>
      <w:kern w:val="0"/>
      <w14:ligatures w14:val="none"/>
    </w:rPr>
  </w:style>
  <w:style w:type="paragraph" w:styleId="Footer">
    <w:name w:val="footer"/>
    <w:basedOn w:val="Normal"/>
    <w:link w:val="FooterChar"/>
    <w:uiPriority w:val="99"/>
    <w:unhideWhenUsed/>
    <w:rsid w:val="004469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69E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C7B3295F0B654D9C6E39FA03BA2EBB" ma:contentTypeVersion="21" ma:contentTypeDescription="Create a new document." ma:contentTypeScope="" ma:versionID="5bdaef358902ea30bf6d22e29508f2a9">
  <xsd:schema xmlns:xsd="http://www.w3.org/2001/XMLSchema" xmlns:xs="http://www.w3.org/2001/XMLSchema" xmlns:p="http://schemas.microsoft.com/office/2006/metadata/properties" xmlns:ns2="881c3bd5-4888-4675-98fd-0940321b009c" xmlns:ns3="a222b904-302a-4491-8725-33eafc5dd629" xmlns:ns4="fa54a9f0-638b-4649-9d80-63c266b9323b" targetNamespace="http://schemas.microsoft.com/office/2006/metadata/properties" ma:root="true" ma:fieldsID="b76b5f5c4166d9c68fe89c1e824df135" ns2:_="" ns3:_="" ns4:_="">
    <xsd:import namespace="881c3bd5-4888-4675-98fd-0940321b009c"/>
    <xsd:import namespace="a222b904-302a-4491-8725-33eafc5dd629"/>
    <xsd:import namespace="fa54a9f0-638b-4649-9d80-63c266b932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3bd5-4888-4675-98fd-0940321b0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f4e805-5c4f-4677-8f9d-fa10f867ef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2b904-302a-4491-8725-33eafc5dd6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54a9f0-638b-4649-9d80-63c266b9323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cda76be-dd88-4470-b5e8-97e409a55e3d}" ma:internalName="TaxCatchAll" ma:showField="CatchAllData" ma:web="a222b904-302a-4491-8725-33eafc5dd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1c3bd5-4888-4675-98fd-0940321b009c">
      <Terms xmlns="http://schemas.microsoft.com/office/infopath/2007/PartnerControls"/>
    </lcf76f155ced4ddcb4097134ff3c332f>
    <TaxCatchAll xmlns="fa54a9f0-638b-4649-9d80-63c266b9323b" xsi:nil="true"/>
  </documentManagement>
</p:properties>
</file>

<file path=customXml/itemProps1.xml><?xml version="1.0" encoding="utf-8"?>
<ds:datastoreItem xmlns:ds="http://schemas.openxmlformats.org/officeDocument/2006/customXml" ds:itemID="{BC5C8A51-932F-4D3B-8D5A-2DFEA5672591}"/>
</file>

<file path=customXml/itemProps2.xml><?xml version="1.0" encoding="utf-8"?>
<ds:datastoreItem xmlns:ds="http://schemas.openxmlformats.org/officeDocument/2006/customXml" ds:itemID="{CDFC9350-876C-4D2C-A916-8BD66C2750B6}"/>
</file>

<file path=customXml/itemProps3.xml><?xml version="1.0" encoding="utf-8"?>
<ds:datastoreItem xmlns:ds="http://schemas.openxmlformats.org/officeDocument/2006/customXml" ds:itemID="{F589CCED-D93B-471B-95CF-609D8AE0B9DD}"/>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3925</Characters>
  <Application>Microsoft Office Word</Application>
  <DocSecurity>4</DocSecurity>
  <Lines>654</Lines>
  <Paragraphs>654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of Bath &amp; Wells</dc:creator>
  <cp:keywords/>
  <dc:description/>
  <cp:lastModifiedBy>Louise Willmot</cp:lastModifiedBy>
  <cp:revision>2</cp:revision>
  <dcterms:created xsi:type="dcterms:W3CDTF">2026-03-17T18:15:00Z</dcterms:created>
  <dcterms:modified xsi:type="dcterms:W3CDTF">2026-03-17T18:15:00Z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0x01010029C7B3295F0B654D9C6E39FA03BA2EBB</vt:lpwstr>
  </property>
  <property fmtid="{D5CDD505-2E9C-101B-9397-08002B2CF9AE}" pid="4" name="docLang">
    <vt:lpwstr>en</vt:lpwstr>
  </property>
  <property fmtid="{D5CDD505-2E9C-101B-9397-08002B2CF9AE}" pid="5" name="MediaServiceImageTags">
    <vt:lpwstr/>
  </property>
</Properties>
</file>