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654A" w14:textId="1D20357D" w:rsidR="003502C8" w:rsidRDefault="003502C8" w:rsidP="003945DD">
      <w:pPr>
        <w:overflowPunct w:val="0"/>
        <w:autoSpaceDE w:val="0"/>
        <w:autoSpaceDN w:val="0"/>
        <w:adjustRightInd w:val="0"/>
        <w:textAlignment w:val="baseline"/>
        <w:rPr>
          <w:rFonts w:asciiTheme="minorHAnsi" w:eastAsia="Times New Roman" w:hAnsiTheme="minorHAnsi" w:cs="Arial"/>
          <w:b/>
          <w:lang w:eastAsia="en-GB"/>
        </w:rPr>
      </w:pPr>
      <w:r>
        <w:rPr>
          <w:noProof/>
          <w:lang w:eastAsia="en-GB"/>
        </w:rPr>
        <mc:AlternateContent>
          <mc:Choice Requires="wps">
            <w:drawing>
              <wp:anchor distT="0" distB="0" distL="114935" distR="114935" simplePos="0" relativeHeight="251659264" behindDoc="0" locked="0" layoutInCell="1" allowOverlap="1" wp14:anchorId="30FBA256" wp14:editId="752DD9DB">
                <wp:simplePos x="0" y="0"/>
                <wp:positionH relativeFrom="column">
                  <wp:posOffset>-9525</wp:posOffset>
                </wp:positionH>
                <wp:positionV relativeFrom="paragraph">
                  <wp:posOffset>114299</wp:posOffset>
                </wp:positionV>
                <wp:extent cx="5715000" cy="7715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71525"/>
                        </a:xfrm>
                        <a:prstGeom prst="rect">
                          <a:avLst/>
                        </a:prstGeom>
                        <a:solidFill>
                          <a:srgbClr val="FFFFFF"/>
                        </a:solidFill>
                        <a:ln w="12700">
                          <a:solidFill>
                            <a:srgbClr val="C0C0C0"/>
                          </a:solidFill>
                          <a:miter lim="800000"/>
                          <a:headEnd/>
                          <a:tailEnd/>
                        </a:ln>
                      </wps:spPr>
                      <wps:txbx>
                        <w:txbxContent>
                          <w:p w14:paraId="5EBD47F6" w14:textId="432DF782" w:rsidR="00B2376E" w:rsidRDefault="008D12C6" w:rsidP="003502C8">
                            <w:pPr>
                              <w:overflowPunct w:val="0"/>
                              <w:autoSpaceDE w:val="0"/>
                              <w:autoSpaceDN w:val="0"/>
                              <w:adjustRightInd w:val="0"/>
                              <w:spacing w:after="0"/>
                              <w:jc w:val="center"/>
                              <w:textAlignment w:val="baseline"/>
                              <w:rPr>
                                <w:rFonts w:asciiTheme="majorHAnsi" w:hAnsiTheme="majorHAnsi"/>
                                <w:b/>
                                <w:noProof/>
                                <w:sz w:val="48"/>
                                <w:szCs w:val="48"/>
                              </w:rPr>
                            </w:pPr>
                            <w:r>
                              <w:rPr>
                                <w:rFonts w:asciiTheme="majorHAnsi" w:hAnsiTheme="majorHAnsi"/>
                                <w:b/>
                                <w:noProof/>
                                <w:sz w:val="48"/>
                                <w:szCs w:val="48"/>
                              </w:rPr>
                              <w:t>Ideas for w</w:t>
                            </w:r>
                            <w:r w:rsidR="002A5490" w:rsidRPr="009A3E9C">
                              <w:rPr>
                                <w:rFonts w:asciiTheme="majorHAnsi" w:hAnsiTheme="majorHAnsi"/>
                                <w:b/>
                                <w:noProof/>
                                <w:sz w:val="48"/>
                                <w:szCs w:val="48"/>
                              </w:rPr>
                              <w:t>orship</w:t>
                            </w:r>
                            <w:r w:rsidR="009A3E9C">
                              <w:rPr>
                                <w:rFonts w:asciiTheme="majorHAnsi" w:hAnsiTheme="majorHAnsi"/>
                                <w:b/>
                                <w:noProof/>
                                <w:sz w:val="48"/>
                                <w:szCs w:val="48"/>
                              </w:rPr>
                              <w:t xml:space="preserve"> </w:t>
                            </w:r>
                            <w:r w:rsidR="001C5144">
                              <w:rPr>
                                <w:rFonts w:asciiTheme="majorHAnsi" w:hAnsiTheme="majorHAnsi"/>
                                <w:b/>
                                <w:noProof/>
                                <w:sz w:val="48"/>
                                <w:szCs w:val="48"/>
                              </w:rPr>
                              <w:t>w</w:t>
                            </w:r>
                            <w:r w:rsidR="009A3E9C">
                              <w:rPr>
                                <w:rFonts w:asciiTheme="majorHAnsi" w:hAnsiTheme="majorHAnsi"/>
                                <w:b/>
                                <w:noProof/>
                                <w:sz w:val="48"/>
                                <w:szCs w:val="48"/>
                              </w:rPr>
                              <w:t>ith others</w:t>
                            </w:r>
                          </w:p>
                          <w:p w14:paraId="35846C98" w14:textId="77777777" w:rsidR="00733BF4" w:rsidRPr="00733BF4" w:rsidRDefault="00733BF4" w:rsidP="00733BF4">
                            <w:pPr>
                              <w:overflowPunct w:val="0"/>
                              <w:autoSpaceDE w:val="0"/>
                              <w:autoSpaceDN w:val="0"/>
                              <w:adjustRightInd w:val="0"/>
                              <w:spacing w:after="0" w:line="285" w:lineRule="auto"/>
                              <w:jc w:val="center"/>
                              <w:textAlignment w:val="baseline"/>
                              <w:rPr>
                                <w:rFonts w:eastAsia="Times New Roman" w:cs="Times New Roman"/>
                                <w:noProof/>
                                <w:color w:val="000000"/>
                                <w:kern w:val="28"/>
                                <w:sz w:val="28"/>
                                <w:szCs w:val="28"/>
                                <w:lang w:eastAsia="en-GB"/>
                                <w14:ligatures w14:val="standard"/>
                                <w14:cntxtAlts/>
                              </w:rPr>
                            </w:pPr>
                            <w:r w:rsidRPr="00733BF4">
                              <w:rPr>
                                <w:rFonts w:eastAsia="Times New Roman" w:cs="Times New Roman"/>
                                <w:noProof/>
                                <w:color w:val="000000"/>
                                <w:kern w:val="28"/>
                                <w:sz w:val="28"/>
                                <w:szCs w:val="28"/>
                                <w:lang w:eastAsia="en-GB"/>
                                <w14:ligatures w14:val="standard"/>
                                <w14:cntxtAlts/>
                              </w:rPr>
                              <w:t>Part of setting up a faith-based youth group</w:t>
                            </w:r>
                          </w:p>
                          <w:p w14:paraId="1927A276" w14:textId="77777777" w:rsidR="009A3E9C" w:rsidRPr="009A3E9C" w:rsidRDefault="009A3E9C" w:rsidP="003502C8">
                            <w:pPr>
                              <w:overflowPunct w:val="0"/>
                              <w:autoSpaceDE w:val="0"/>
                              <w:autoSpaceDN w:val="0"/>
                              <w:adjustRightInd w:val="0"/>
                              <w:spacing w:after="0"/>
                              <w:jc w:val="center"/>
                              <w:textAlignment w:val="baseline"/>
                              <w:rPr>
                                <w:rFonts w:asciiTheme="majorHAnsi" w:hAnsiTheme="majorHAnsi"/>
                                <w:b/>
                                <w:noProof/>
                                <w:sz w:val="48"/>
                                <w:szCs w:val="4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BA256" id="_x0000_t202" coordsize="21600,21600" o:spt="202" path="m,l,21600r21600,l21600,xe">
                <v:stroke joinstyle="miter"/>
                <v:path gradientshapeok="t" o:connecttype="rect"/>
              </v:shapetype>
              <v:shape id="Text Box 3" o:spid="_x0000_s1026" type="#_x0000_t202" style="position:absolute;margin-left:-.75pt;margin-top:9pt;width:450pt;height:60.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LFwIAACwEAAAOAAAAZHJzL2Uyb0RvYy54bWysU9tu2zAMfR+wfxD0vtgJmiY14hRdugwD&#10;ugvQ7QMUWbaFyaJGKbGzrx8lp2l2wR6G2YBAitIheXi0uh06ww4KvQZb8ukk50xZCZW2Tcm/fN6+&#10;WnLmg7CVMGBVyY/K89v1yxer3hVqBi2YSiEjEOuL3pW8DcEVWeZlqzrhJ+CUpWAN2IlALjZZhaIn&#10;9M5kszy/znrAyiFI5T3t3o9Bvk74da1k+FjXXgVmSk61hbRiWndxzdYrUTQoXKvlqQzxD1V0QltK&#10;eoa6F0GwPerfoDotETzUYSKhy6CutVSpB+pmmv/SzWMrnEq9EDnenWny/w9Wfjg8uk/IwvAaBhpg&#10;asK7B5BfPbOwaYVt1B0i9K0SFSWeRsqy3vnidDVS7QsfQXb9e6hoyGIfIAENNXaRFeqTEToN4Hgm&#10;XQ2BSdqcL6bzPKeQpNiCnNk8pRDF022HPrxV0LFolBxpqAldHB58iNWI4ulITObB6GqrjUkONruN&#10;QXYQJIBt+k7oPx0zlvXU22xBhfwdY5PH/08YnQ4kZaO7ki+pIUJK4oq8vbFVsoPQZrSpZmNPREbu&#10;RhbDsBvoYCR0B9WRKEUYJUtPjIwW8DtnPcm15P7bXqDizLyzNJabq+vpnPSdnKvl8oYcvIzsLiPC&#10;SoIqeeBsNDdhfBN7h7ppKdMoBAt3NMpaJ5afqzrVTZJM5J+eT9T8pZ9OPT/y9Q8AAAD//wMAUEsD&#10;BBQABgAIAAAAIQB+z0kh3AAAAAkBAAAPAAAAZHJzL2Rvd25yZXYueG1sTI/BTsMwEETvSPyDtZW4&#10;tU6KWtI0ToUQHLiAGvgAN17iqPY6it00/D3LCY47M5p9Ux1m78SEY+wDKchXGQikNpieOgWfHy/L&#10;AkRMmox2gVDBN0Y41Lc3lS5NuNIRpyZ1gksollqBTWkopYytRa/jKgxI7H2F0evE59hJM+orl3sn&#10;11m2lV73xB+sHvDJYntuLl5Bs3bxfMy3b+a5n17du30YaBqVulvMj3sQCef0F4ZffEaHmplO4UIm&#10;CqdgmW84yXrBk9gvdgULJxbudxuQdSX/L6h/AAAA//8DAFBLAQItABQABgAIAAAAIQC2gziS/gAA&#10;AOEBAAATAAAAAAAAAAAAAAAAAAAAAABbQ29udGVudF9UeXBlc10ueG1sUEsBAi0AFAAGAAgAAAAh&#10;ADj9If/WAAAAlAEAAAsAAAAAAAAAAAAAAAAALwEAAF9yZWxzLy5yZWxzUEsBAi0AFAAGAAgAAAAh&#10;AA09acsXAgAALAQAAA4AAAAAAAAAAAAAAAAALgIAAGRycy9lMm9Eb2MueG1sUEsBAi0AFAAGAAgA&#10;AAAhAH7PSSHcAAAACQEAAA8AAAAAAAAAAAAAAAAAcQQAAGRycy9kb3ducmV2LnhtbFBLBQYAAAAA&#10;BAAEAPMAAAB6BQAAAAA=&#10;" strokecolor="silver" strokeweight="1pt">
                <v:textbox inset="7.45pt,3.85pt,7.45pt,3.85pt">
                  <w:txbxContent>
                    <w:p w14:paraId="5EBD47F6" w14:textId="432DF782" w:rsidR="00B2376E" w:rsidRDefault="008D12C6" w:rsidP="003502C8">
                      <w:pPr>
                        <w:overflowPunct w:val="0"/>
                        <w:autoSpaceDE w:val="0"/>
                        <w:autoSpaceDN w:val="0"/>
                        <w:adjustRightInd w:val="0"/>
                        <w:spacing w:after="0"/>
                        <w:jc w:val="center"/>
                        <w:textAlignment w:val="baseline"/>
                        <w:rPr>
                          <w:rFonts w:asciiTheme="majorHAnsi" w:hAnsiTheme="majorHAnsi"/>
                          <w:b/>
                          <w:noProof/>
                          <w:sz w:val="48"/>
                          <w:szCs w:val="48"/>
                        </w:rPr>
                      </w:pPr>
                      <w:r>
                        <w:rPr>
                          <w:rFonts w:asciiTheme="majorHAnsi" w:hAnsiTheme="majorHAnsi"/>
                          <w:b/>
                          <w:noProof/>
                          <w:sz w:val="48"/>
                          <w:szCs w:val="48"/>
                        </w:rPr>
                        <w:t>Ideas for w</w:t>
                      </w:r>
                      <w:r w:rsidR="002A5490" w:rsidRPr="009A3E9C">
                        <w:rPr>
                          <w:rFonts w:asciiTheme="majorHAnsi" w:hAnsiTheme="majorHAnsi"/>
                          <w:b/>
                          <w:noProof/>
                          <w:sz w:val="48"/>
                          <w:szCs w:val="48"/>
                        </w:rPr>
                        <w:t>orship</w:t>
                      </w:r>
                      <w:r w:rsidR="009A3E9C">
                        <w:rPr>
                          <w:rFonts w:asciiTheme="majorHAnsi" w:hAnsiTheme="majorHAnsi"/>
                          <w:b/>
                          <w:noProof/>
                          <w:sz w:val="48"/>
                          <w:szCs w:val="48"/>
                        </w:rPr>
                        <w:t xml:space="preserve"> </w:t>
                      </w:r>
                      <w:r w:rsidR="001C5144">
                        <w:rPr>
                          <w:rFonts w:asciiTheme="majorHAnsi" w:hAnsiTheme="majorHAnsi"/>
                          <w:b/>
                          <w:noProof/>
                          <w:sz w:val="48"/>
                          <w:szCs w:val="48"/>
                        </w:rPr>
                        <w:t>w</w:t>
                      </w:r>
                      <w:r w:rsidR="009A3E9C">
                        <w:rPr>
                          <w:rFonts w:asciiTheme="majorHAnsi" w:hAnsiTheme="majorHAnsi"/>
                          <w:b/>
                          <w:noProof/>
                          <w:sz w:val="48"/>
                          <w:szCs w:val="48"/>
                        </w:rPr>
                        <w:t>ith others</w:t>
                      </w:r>
                    </w:p>
                    <w:p w14:paraId="35846C98" w14:textId="77777777" w:rsidR="00733BF4" w:rsidRPr="00733BF4" w:rsidRDefault="00733BF4" w:rsidP="00733BF4">
                      <w:pPr>
                        <w:overflowPunct w:val="0"/>
                        <w:autoSpaceDE w:val="0"/>
                        <w:autoSpaceDN w:val="0"/>
                        <w:adjustRightInd w:val="0"/>
                        <w:spacing w:after="0" w:line="285" w:lineRule="auto"/>
                        <w:jc w:val="center"/>
                        <w:textAlignment w:val="baseline"/>
                        <w:rPr>
                          <w:rFonts w:eastAsia="Times New Roman" w:cs="Times New Roman"/>
                          <w:noProof/>
                          <w:color w:val="000000"/>
                          <w:kern w:val="28"/>
                          <w:sz w:val="28"/>
                          <w:szCs w:val="28"/>
                          <w:lang w:eastAsia="en-GB"/>
                          <w14:ligatures w14:val="standard"/>
                          <w14:cntxtAlts/>
                        </w:rPr>
                      </w:pPr>
                      <w:r w:rsidRPr="00733BF4">
                        <w:rPr>
                          <w:rFonts w:eastAsia="Times New Roman" w:cs="Times New Roman"/>
                          <w:noProof/>
                          <w:color w:val="000000"/>
                          <w:kern w:val="28"/>
                          <w:sz w:val="28"/>
                          <w:szCs w:val="28"/>
                          <w:lang w:eastAsia="en-GB"/>
                          <w14:ligatures w14:val="standard"/>
                          <w14:cntxtAlts/>
                        </w:rPr>
                        <w:t>Part of setting up a faith-based youth group</w:t>
                      </w:r>
                    </w:p>
                    <w:p w14:paraId="1927A276" w14:textId="77777777" w:rsidR="009A3E9C" w:rsidRPr="009A3E9C" w:rsidRDefault="009A3E9C" w:rsidP="003502C8">
                      <w:pPr>
                        <w:overflowPunct w:val="0"/>
                        <w:autoSpaceDE w:val="0"/>
                        <w:autoSpaceDN w:val="0"/>
                        <w:adjustRightInd w:val="0"/>
                        <w:spacing w:after="0"/>
                        <w:jc w:val="center"/>
                        <w:textAlignment w:val="baseline"/>
                        <w:rPr>
                          <w:rFonts w:asciiTheme="majorHAnsi" w:hAnsiTheme="majorHAnsi"/>
                          <w:b/>
                          <w:noProof/>
                          <w:sz w:val="48"/>
                          <w:szCs w:val="48"/>
                        </w:rPr>
                      </w:pPr>
                    </w:p>
                  </w:txbxContent>
                </v:textbox>
              </v:shape>
            </w:pict>
          </mc:Fallback>
        </mc:AlternateContent>
      </w:r>
    </w:p>
    <w:p w14:paraId="672A6659" w14:textId="77777777" w:rsidR="003945DD" w:rsidRDefault="003945DD" w:rsidP="003945DD">
      <w:pPr>
        <w:overflowPunct w:val="0"/>
        <w:autoSpaceDE w:val="0"/>
        <w:autoSpaceDN w:val="0"/>
        <w:adjustRightInd w:val="0"/>
        <w:textAlignment w:val="baseline"/>
        <w:rPr>
          <w:rFonts w:asciiTheme="minorHAnsi" w:eastAsia="Times New Roman" w:hAnsiTheme="minorHAnsi" w:cs="Arial"/>
          <w:b/>
          <w:lang w:eastAsia="en-GB"/>
        </w:rPr>
      </w:pPr>
    </w:p>
    <w:p w14:paraId="0A37501D" w14:textId="77777777" w:rsidR="003945DD" w:rsidRDefault="003945DD" w:rsidP="003945DD">
      <w:pPr>
        <w:overflowPunct w:val="0"/>
        <w:autoSpaceDE w:val="0"/>
        <w:autoSpaceDN w:val="0"/>
        <w:adjustRightInd w:val="0"/>
        <w:textAlignment w:val="baseline"/>
        <w:rPr>
          <w:rFonts w:asciiTheme="minorHAnsi" w:eastAsia="Times New Roman" w:hAnsiTheme="minorHAnsi" w:cs="Arial"/>
          <w:b/>
          <w:lang w:eastAsia="en-GB"/>
        </w:rPr>
      </w:pPr>
    </w:p>
    <w:p w14:paraId="0B205F0D" w14:textId="4433B2DC" w:rsidR="003945DD" w:rsidRDefault="00A110FE" w:rsidP="7643E176">
      <w:pPr>
        <w:autoSpaceDE w:val="0"/>
        <w:autoSpaceDN w:val="0"/>
        <w:adjustRightInd w:val="0"/>
        <w:spacing w:after="0" w:line="240" w:lineRule="auto"/>
        <w:rPr>
          <w:rFonts w:cs="OpenSans"/>
        </w:rPr>
      </w:pPr>
      <w:r>
        <w:rPr>
          <w:rFonts w:cs="OpenSans"/>
        </w:rPr>
        <w:t>This is</w:t>
      </w:r>
      <w:r w:rsidR="00A15BB5" w:rsidRPr="7643E176">
        <w:rPr>
          <w:rFonts w:cs="OpenSans"/>
        </w:rPr>
        <w:t xml:space="preserve"> an opportunity </w:t>
      </w:r>
      <w:r w:rsidR="00C43F54">
        <w:rPr>
          <w:rFonts w:cs="OpenSans"/>
        </w:rPr>
        <w:t xml:space="preserve">for your group </w:t>
      </w:r>
      <w:r w:rsidR="00A15BB5" w:rsidRPr="7643E176">
        <w:rPr>
          <w:rFonts w:cs="OpenSans"/>
        </w:rPr>
        <w:t>to join with others in wo</w:t>
      </w:r>
      <w:r w:rsidR="003945DD" w:rsidRPr="7643E176">
        <w:rPr>
          <w:rFonts w:cs="OpenSans"/>
        </w:rPr>
        <w:t>rship. This could be attending their own</w:t>
      </w:r>
      <w:r w:rsidR="00A15BB5" w:rsidRPr="7643E176">
        <w:rPr>
          <w:rFonts w:cs="OpenSans"/>
        </w:rPr>
        <w:t xml:space="preserve"> local church or by visiting their nearest youth worship event. The aim of these sessions is to provide the space for young people to reflect, pray, hear the word of God and worship.</w:t>
      </w:r>
      <w:r w:rsidR="003945DD" w:rsidRPr="7643E176">
        <w:rPr>
          <w:rFonts w:cs="OpenSans"/>
        </w:rPr>
        <w:t xml:space="preserve"> </w:t>
      </w:r>
    </w:p>
    <w:p w14:paraId="20C23564" w14:textId="56BA664A" w:rsidR="003945DD" w:rsidRDefault="003945DD" w:rsidP="7643E176">
      <w:pPr>
        <w:autoSpaceDE w:val="0"/>
        <w:autoSpaceDN w:val="0"/>
        <w:adjustRightInd w:val="0"/>
        <w:spacing w:after="0" w:line="240" w:lineRule="auto"/>
        <w:rPr>
          <w:rFonts w:cs="OpenSans"/>
        </w:rPr>
      </w:pPr>
    </w:p>
    <w:p w14:paraId="7DD5ACF5" w14:textId="7C46180B" w:rsidR="003945DD" w:rsidRDefault="003945DD" w:rsidP="003945DD">
      <w:pPr>
        <w:autoSpaceDE w:val="0"/>
        <w:autoSpaceDN w:val="0"/>
        <w:adjustRightInd w:val="0"/>
        <w:spacing w:after="0" w:line="240" w:lineRule="auto"/>
        <w:rPr>
          <w:rFonts w:cs="OpenSans"/>
        </w:rPr>
      </w:pPr>
      <w:r w:rsidRPr="7643E176">
        <w:rPr>
          <w:rFonts w:cs="OpenSans"/>
        </w:rPr>
        <w:t xml:space="preserve">When attending a local church, be sure the service is appropriate for the young people. If some of your </w:t>
      </w:r>
      <w:proofErr w:type="gramStart"/>
      <w:r w:rsidRPr="7643E176">
        <w:rPr>
          <w:rFonts w:cs="OpenSans"/>
        </w:rPr>
        <w:t>group</w:t>
      </w:r>
      <w:proofErr w:type="gramEnd"/>
      <w:r w:rsidRPr="7643E176">
        <w:rPr>
          <w:rFonts w:cs="OpenSans"/>
        </w:rPr>
        <w:t xml:space="preserve"> are unfamiliar with church, be sure to talk to your group beforehand about what may happen. If you know that communion is likely to be shared in the service, talk to your young people about that beforehand, so that when it arises in the </w:t>
      </w:r>
      <w:proofErr w:type="gramStart"/>
      <w:r w:rsidRPr="7643E176">
        <w:rPr>
          <w:rFonts w:cs="OpenSans"/>
        </w:rPr>
        <w:t>service</w:t>
      </w:r>
      <w:proofErr w:type="gramEnd"/>
      <w:r w:rsidRPr="7643E176">
        <w:rPr>
          <w:rFonts w:cs="OpenSans"/>
        </w:rPr>
        <w:t xml:space="preserve"> they are aware of what is happening. You should also ask them if they have been confirmed or if they have permission to take communion prior to confirmation. This may involve a conversation with their parent/career. </w:t>
      </w:r>
    </w:p>
    <w:p w14:paraId="5DAB6C7B" w14:textId="77777777" w:rsidR="003502C8" w:rsidRDefault="003502C8" w:rsidP="00A15BB5">
      <w:pPr>
        <w:autoSpaceDE w:val="0"/>
        <w:autoSpaceDN w:val="0"/>
        <w:adjustRightInd w:val="0"/>
        <w:spacing w:after="0" w:line="240" w:lineRule="auto"/>
        <w:rPr>
          <w:rFonts w:cs="OpenSans"/>
        </w:rPr>
      </w:pPr>
    </w:p>
    <w:p w14:paraId="7460AF7C" w14:textId="4A4A4176" w:rsidR="00B2376E" w:rsidRDefault="003945DD" w:rsidP="7643E176">
      <w:pPr>
        <w:autoSpaceDE w:val="0"/>
        <w:autoSpaceDN w:val="0"/>
        <w:adjustRightInd w:val="0"/>
        <w:spacing w:after="0" w:line="240" w:lineRule="auto"/>
        <w:rPr>
          <w:rFonts w:cs="OpenSans"/>
        </w:rPr>
      </w:pPr>
      <w:r w:rsidRPr="7643E176">
        <w:rPr>
          <w:rFonts w:cs="OpenSans"/>
        </w:rPr>
        <w:t xml:space="preserve">Bath and Wells diocese is fortunate to partner with an organisation called Movement </w:t>
      </w:r>
      <w:hyperlink r:id="rId8">
        <w:r w:rsidRPr="7643E176">
          <w:rPr>
            <w:rStyle w:val="Hyperlink"/>
            <w:rFonts w:cs="OpenSans"/>
          </w:rPr>
          <w:t>https://www.wearemovement.net/</w:t>
        </w:r>
      </w:hyperlink>
      <w:r w:rsidRPr="7643E176">
        <w:rPr>
          <w:rFonts w:cs="OpenSans"/>
        </w:rPr>
        <w:t xml:space="preserve">. Movement provides worship events in locations across the diocese that are aimed at young people, so this can complement what local churches provide in relation to worship that is accessible to young people. When </w:t>
      </w:r>
      <w:r w:rsidR="00B2376E" w:rsidRPr="7643E176">
        <w:rPr>
          <w:rFonts w:cs="OpenSans"/>
        </w:rPr>
        <w:t>taking your group to Movement or any other event,</w:t>
      </w:r>
      <w:r w:rsidRPr="7643E176">
        <w:rPr>
          <w:rFonts w:cs="OpenSans"/>
        </w:rPr>
        <w:t xml:space="preserve"> be sure to follow the guidance, </w:t>
      </w:r>
      <w:r w:rsidR="00B2376E" w:rsidRPr="7643E176">
        <w:rPr>
          <w:rFonts w:cs="OpenSans"/>
        </w:rPr>
        <w:t xml:space="preserve">ensuring you have consent, </w:t>
      </w:r>
      <w:r w:rsidRPr="7643E176">
        <w:rPr>
          <w:rFonts w:cs="OpenSans"/>
        </w:rPr>
        <w:t xml:space="preserve">up to date </w:t>
      </w:r>
      <w:r w:rsidR="002A74DA" w:rsidRPr="7643E176">
        <w:rPr>
          <w:rFonts w:cs="OpenSans"/>
        </w:rPr>
        <w:t>risk assessments, adequate leaders, plus have completed any other relevant documentation. If the young people have not experienced anything like Movement before, it is useful to have a conversation and possibly show some video clips as a way of helping to prepare them.</w:t>
      </w:r>
    </w:p>
    <w:p w14:paraId="02EB378F" w14:textId="77777777" w:rsidR="002A74DA" w:rsidRDefault="002A74DA" w:rsidP="00A15BB5">
      <w:pPr>
        <w:autoSpaceDE w:val="0"/>
        <w:autoSpaceDN w:val="0"/>
        <w:adjustRightInd w:val="0"/>
        <w:spacing w:after="0" w:line="240" w:lineRule="auto"/>
        <w:rPr>
          <w:rFonts w:cs="OpenSans"/>
        </w:rPr>
      </w:pPr>
    </w:p>
    <w:p w14:paraId="05257D47" w14:textId="77777777" w:rsidR="002A74DA" w:rsidRDefault="002A74DA" w:rsidP="00A15BB5">
      <w:pPr>
        <w:autoSpaceDE w:val="0"/>
        <w:autoSpaceDN w:val="0"/>
        <w:adjustRightInd w:val="0"/>
        <w:spacing w:after="0" w:line="240" w:lineRule="auto"/>
        <w:rPr>
          <w:rFonts w:cs="OpenSans"/>
        </w:rPr>
      </w:pPr>
      <w:r>
        <w:rPr>
          <w:rFonts w:cs="OpenSans"/>
        </w:rPr>
        <w:t xml:space="preserve">After taking your young people to a </w:t>
      </w:r>
      <w:r w:rsidR="00510D7E">
        <w:rPr>
          <w:rFonts w:cs="OpenSans"/>
        </w:rPr>
        <w:t xml:space="preserve">worship </w:t>
      </w:r>
      <w:r>
        <w:rPr>
          <w:rFonts w:cs="OpenSans"/>
        </w:rPr>
        <w:t xml:space="preserve">gathering, talk to them about what they experienced and help them with anything that they may have found confusing. </w:t>
      </w:r>
    </w:p>
    <w:p w14:paraId="6A05A809" w14:textId="77777777" w:rsidR="00B2376E" w:rsidRDefault="00B2376E" w:rsidP="00A15BB5">
      <w:pPr>
        <w:autoSpaceDE w:val="0"/>
        <w:autoSpaceDN w:val="0"/>
        <w:adjustRightInd w:val="0"/>
        <w:spacing w:after="0" w:line="240" w:lineRule="auto"/>
        <w:rPr>
          <w:rFonts w:cs="OpenSans"/>
        </w:rPr>
      </w:pPr>
    </w:p>
    <w:p w14:paraId="12216ECB" w14:textId="22471298" w:rsidR="5D9707D0" w:rsidRDefault="5D9707D0" w:rsidP="5D9707D0">
      <w:pPr>
        <w:spacing w:after="0" w:line="240" w:lineRule="auto"/>
        <w:rPr>
          <w:rFonts w:cs="OpenSans"/>
        </w:rPr>
      </w:pPr>
      <w:r w:rsidRPr="5D9707D0">
        <w:rPr>
          <w:rFonts w:cs="OpenSans"/>
        </w:rPr>
        <w:t>In addition, there are several local annual Christian events /</w:t>
      </w:r>
      <w:r w:rsidR="00E8076C">
        <w:rPr>
          <w:rFonts w:cs="OpenSans"/>
        </w:rPr>
        <w:t xml:space="preserve"> </w:t>
      </w:r>
      <w:r w:rsidRPr="5D9707D0">
        <w:rPr>
          <w:rFonts w:cs="OpenSans"/>
        </w:rPr>
        <w:t xml:space="preserve">camps that offer worship, </w:t>
      </w:r>
      <w:proofErr w:type="gramStart"/>
      <w:r w:rsidRPr="5D9707D0">
        <w:rPr>
          <w:rFonts w:cs="OpenSans"/>
        </w:rPr>
        <w:t>prayer</w:t>
      </w:r>
      <w:proofErr w:type="gramEnd"/>
      <w:r w:rsidRPr="5D9707D0">
        <w:rPr>
          <w:rFonts w:cs="OpenSans"/>
        </w:rPr>
        <w:t xml:space="preserve"> and fun for young people as a central factor. Here are three we recommend:</w:t>
      </w:r>
    </w:p>
    <w:p w14:paraId="7925A36A" w14:textId="2AB22DA0" w:rsidR="5D9707D0" w:rsidRPr="00C9317F" w:rsidRDefault="00C36561" w:rsidP="00C9317F">
      <w:pPr>
        <w:pStyle w:val="ListParagraph"/>
        <w:numPr>
          <w:ilvl w:val="0"/>
          <w:numId w:val="14"/>
        </w:numPr>
        <w:spacing w:after="0" w:line="240" w:lineRule="auto"/>
        <w:rPr>
          <w:rFonts w:cs="OpenSans"/>
        </w:rPr>
      </w:pPr>
      <w:r>
        <w:t xml:space="preserve">Spree SW </w:t>
      </w:r>
      <w:hyperlink r:id="rId9" w:history="1">
        <w:r w:rsidRPr="00C9317F">
          <w:rPr>
            <w:rStyle w:val="Hyperlink"/>
            <w:rFonts w:cs="OpenSans"/>
          </w:rPr>
          <w:t>https://www.spreesw.org/</w:t>
        </w:r>
      </w:hyperlink>
    </w:p>
    <w:p w14:paraId="5F69455A" w14:textId="68F37E69" w:rsidR="5D9707D0" w:rsidRPr="00C9317F" w:rsidRDefault="00C36561" w:rsidP="00C9317F">
      <w:pPr>
        <w:pStyle w:val="ListParagraph"/>
        <w:numPr>
          <w:ilvl w:val="0"/>
          <w:numId w:val="14"/>
        </w:numPr>
        <w:spacing w:after="0" w:line="240" w:lineRule="auto"/>
        <w:rPr>
          <w:rFonts w:cs="OpenSans"/>
        </w:rPr>
      </w:pPr>
      <w:r>
        <w:t xml:space="preserve">Spring Harvest, Minehead </w:t>
      </w:r>
      <w:hyperlink r:id="rId10" w:history="1">
        <w:r w:rsidRPr="00C9317F">
          <w:rPr>
            <w:rStyle w:val="Hyperlink"/>
            <w:rFonts w:cs="OpenSans"/>
          </w:rPr>
          <w:t>https://www.springharvest.org/</w:t>
        </w:r>
      </w:hyperlink>
      <w:r w:rsidR="5D9707D0" w:rsidRPr="00C9317F">
        <w:rPr>
          <w:rFonts w:cs="OpenSans"/>
        </w:rPr>
        <w:t xml:space="preserve"> </w:t>
      </w:r>
    </w:p>
    <w:p w14:paraId="5A39BBE3" w14:textId="67E95CAA" w:rsidR="00B2376E" w:rsidRPr="00C9317F" w:rsidRDefault="00C36561" w:rsidP="00C9317F">
      <w:pPr>
        <w:pStyle w:val="ListParagraph"/>
        <w:numPr>
          <w:ilvl w:val="0"/>
          <w:numId w:val="14"/>
        </w:numPr>
        <w:autoSpaceDE w:val="0"/>
        <w:autoSpaceDN w:val="0"/>
        <w:adjustRightInd w:val="0"/>
        <w:spacing w:after="0" w:line="240" w:lineRule="auto"/>
        <w:rPr>
          <w:rStyle w:val="Hyperlink"/>
          <w:rFonts w:cs="OpenSans"/>
        </w:rPr>
      </w:pPr>
      <w:r>
        <w:t xml:space="preserve">Lee Abbey </w:t>
      </w:r>
      <w:r w:rsidR="00573C0C">
        <w:t>Youth Camp</w:t>
      </w:r>
      <w:r>
        <w:t xml:space="preserve"> </w:t>
      </w:r>
      <w:hyperlink r:id="rId11" w:history="1">
        <w:r w:rsidR="00573C0C" w:rsidRPr="00C9317F">
          <w:rPr>
            <w:rStyle w:val="Hyperlink"/>
            <w:rFonts w:cs="OpenSans"/>
          </w:rPr>
          <w:t>https://leeabbeydevon.org.uk/visit/camps/layc/</w:t>
        </w:r>
      </w:hyperlink>
    </w:p>
    <w:p w14:paraId="3CAE3A4F" w14:textId="77777777" w:rsidR="00573C0C" w:rsidRDefault="00573C0C" w:rsidP="00A15BB5">
      <w:pPr>
        <w:autoSpaceDE w:val="0"/>
        <w:autoSpaceDN w:val="0"/>
        <w:adjustRightInd w:val="0"/>
        <w:spacing w:after="0" w:line="240" w:lineRule="auto"/>
        <w:rPr>
          <w:rStyle w:val="Hyperlink"/>
          <w:rFonts w:cs="OpenSans"/>
          <w:color w:val="auto"/>
          <w:u w:val="none"/>
        </w:rPr>
      </w:pPr>
    </w:p>
    <w:p w14:paraId="69168679" w14:textId="2C06F8AA" w:rsidR="008A6BED" w:rsidRPr="008A6BED" w:rsidRDefault="00573C0C" w:rsidP="00A15BB5">
      <w:pPr>
        <w:autoSpaceDE w:val="0"/>
        <w:autoSpaceDN w:val="0"/>
        <w:adjustRightInd w:val="0"/>
        <w:spacing w:after="0" w:line="240" w:lineRule="auto"/>
        <w:rPr>
          <w:rFonts w:cs="OpenSans"/>
        </w:rPr>
      </w:pPr>
      <w:r>
        <w:rPr>
          <w:rStyle w:val="Hyperlink"/>
          <w:rFonts w:cs="OpenSans"/>
          <w:color w:val="auto"/>
          <w:u w:val="none"/>
        </w:rPr>
        <w:t>And f</w:t>
      </w:r>
      <w:r w:rsidR="008A6BED" w:rsidRPr="008A6BED">
        <w:rPr>
          <w:rStyle w:val="Hyperlink"/>
          <w:rFonts w:cs="OpenSans"/>
          <w:color w:val="auto"/>
          <w:u w:val="none"/>
        </w:rPr>
        <w:t>or su</w:t>
      </w:r>
      <w:r w:rsidR="008A6BED">
        <w:rPr>
          <w:rStyle w:val="Hyperlink"/>
          <w:rFonts w:cs="OpenSans"/>
          <w:color w:val="auto"/>
          <w:u w:val="none"/>
        </w:rPr>
        <w:t>m</w:t>
      </w:r>
      <w:r w:rsidR="008A6BED" w:rsidRPr="008A6BED">
        <w:rPr>
          <w:rStyle w:val="Hyperlink"/>
          <w:rFonts w:cs="OpenSans"/>
          <w:color w:val="auto"/>
          <w:u w:val="none"/>
        </w:rPr>
        <w:t>mer 2023</w:t>
      </w:r>
      <w:r w:rsidR="008A6BED">
        <w:rPr>
          <w:rStyle w:val="Hyperlink"/>
          <w:rFonts w:cs="OpenSans"/>
          <w:color w:val="auto"/>
          <w:u w:val="none"/>
        </w:rPr>
        <w:t xml:space="preserve">, </w:t>
      </w:r>
      <w:r w:rsidR="00081EFE">
        <w:rPr>
          <w:rStyle w:val="Hyperlink"/>
          <w:rFonts w:cs="OpenSans"/>
          <w:color w:val="auto"/>
          <w:u w:val="none"/>
        </w:rPr>
        <w:t xml:space="preserve">the </w:t>
      </w:r>
      <w:r w:rsidR="008A6BED">
        <w:rPr>
          <w:rStyle w:val="Hyperlink"/>
          <w:rFonts w:cs="OpenSans"/>
          <w:color w:val="auto"/>
          <w:u w:val="none"/>
        </w:rPr>
        <w:t>Satellites</w:t>
      </w:r>
      <w:r w:rsidR="00D31DAB">
        <w:rPr>
          <w:rStyle w:val="Hyperlink"/>
          <w:rFonts w:cs="OpenSans"/>
          <w:color w:val="auto"/>
          <w:u w:val="none"/>
        </w:rPr>
        <w:t xml:space="preserve"> event hosted by </w:t>
      </w:r>
      <w:proofErr w:type="spellStart"/>
      <w:r w:rsidR="00C36561">
        <w:rPr>
          <w:rStyle w:val="Hyperlink"/>
          <w:rFonts w:cs="OpenSans"/>
          <w:color w:val="auto"/>
          <w:u w:val="none"/>
        </w:rPr>
        <w:t>Youthscape</w:t>
      </w:r>
      <w:proofErr w:type="spellEnd"/>
      <w:r w:rsidR="008A6BED">
        <w:rPr>
          <w:rStyle w:val="Hyperlink"/>
          <w:rFonts w:cs="OpenSans"/>
          <w:color w:val="auto"/>
          <w:u w:val="none"/>
        </w:rPr>
        <w:t xml:space="preserve"> </w:t>
      </w:r>
      <w:r>
        <w:rPr>
          <w:rStyle w:val="Hyperlink"/>
          <w:rFonts w:cs="OpenSans"/>
          <w:color w:val="auto"/>
          <w:u w:val="none"/>
        </w:rPr>
        <w:t>is moving to the Bath &amp; West Showground near Shepton Mallet in Somerset</w:t>
      </w:r>
      <w:r w:rsidR="00E8076C">
        <w:rPr>
          <w:rStyle w:val="Hyperlink"/>
          <w:rFonts w:cs="OpenSans"/>
          <w:color w:val="auto"/>
          <w:u w:val="none"/>
        </w:rPr>
        <w:t xml:space="preserve"> </w:t>
      </w:r>
      <w:hyperlink r:id="rId12" w:history="1">
        <w:r w:rsidR="00E8076C" w:rsidRPr="00DF2A25">
          <w:rPr>
            <w:rStyle w:val="Hyperlink"/>
            <w:rFonts w:cs="OpenSans"/>
          </w:rPr>
          <w:t>https://www.youthscape.co.uk/satellites</w:t>
        </w:r>
      </w:hyperlink>
      <w:r w:rsidR="00E8076C">
        <w:rPr>
          <w:rStyle w:val="Hyperlink"/>
          <w:rFonts w:cs="OpenSans"/>
          <w:color w:val="auto"/>
          <w:u w:val="none"/>
        </w:rPr>
        <w:t xml:space="preserve"> </w:t>
      </w:r>
    </w:p>
    <w:p w14:paraId="67C1F678" w14:textId="07423042" w:rsidR="5D9707D0" w:rsidRDefault="008A4F3A" w:rsidP="5D9707D0">
      <w:pPr>
        <w:spacing w:after="0" w:line="240" w:lineRule="auto"/>
        <w:rPr>
          <w:rFonts w:cs="OpenSans"/>
        </w:rPr>
      </w:pPr>
      <w:r>
        <w:rPr>
          <w:rFonts w:asciiTheme="minorHAnsi" w:hAnsiTheme="minorHAnsi"/>
          <w:noProof/>
        </w:rPr>
        <w:drawing>
          <wp:anchor distT="0" distB="0" distL="114300" distR="114300" simplePos="0" relativeHeight="251657728" behindDoc="1" locked="0" layoutInCell="1" allowOverlap="1" wp14:anchorId="4BE3140D" wp14:editId="29446539">
            <wp:simplePos x="0" y="0"/>
            <wp:positionH relativeFrom="column">
              <wp:posOffset>4000500</wp:posOffset>
            </wp:positionH>
            <wp:positionV relativeFrom="paragraph">
              <wp:posOffset>149860</wp:posOffset>
            </wp:positionV>
            <wp:extent cx="1731010" cy="529590"/>
            <wp:effectExtent l="0" t="0" r="2540" b="381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1010" cy="529590"/>
                    </a:xfrm>
                    <a:prstGeom prst="rect">
                      <a:avLst/>
                    </a:prstGeom>
                  </pic:spPr>
                </pic:pic>
              </a:graphicData>
            </a:graphic>
          </wp:anchor>
        </w:drawing>
      </w:r>
    </w:p>
    <w:p w14:paraId="41C8F396" w14:textId="73B539F7" w:rsidR="00A15BB5" w:rsidRPr="00733BF4" w:rsidRDefault="00A15BB5" w:rsidP="00A15BB5">
      <w:pPr>
        <w:autoSpaceDE w:val="0"/>
        <w:autoSpaceDN w:val="0"/>
        <w:adjustRightInd w:val="0"/>
        <w:spacing w:after="0" w:line="240" w:lineRule="auto"/>
        <w:rPr>
          <w:rFonts w:cs="OpenSans"/>
          <w:sz w:val="20"/>
          <w:szCs w:val="20"/>
        </w:rPr>
      </w:pPr>
    </w:p>
    <w:p w14:paraId="72A3D3EC" w14:textId="57D4515D" w:rsidR="00A15BB5" w:rsidRPr="00733BF4" w:rsidRDefault="00733BF4" w:rsidP="00A15BB5">
      <w:pPr>
        <w:autoSpaceDE w:val="0"/>
        <w:autoSpaceDN w:val="0"/>
        <w:adjustRightInd w:val="0"/>
        <w:spacing w:after="0" w:line="240" w:lineRule="auto"/>
        <w:rPr>
          <w:rFonts w:cs="OpenSans"/>
          <w:sz w:val="20"/>
          <w:szCs w:val="20"/>
        </w:rPr>
      </w:pPr>
      <w:r w:rsidRPr="00733BF4">
        <w:rPr>
          <w:rFonts w:cs="OpenSans"/>
          <w:sz w:val="20"/>
          <w:szCs w:val="20"/>
        </w:rPr>
        <w:t>Revised September 2022.</w:t>
      </w:r>
      <w:r w:rsidR="008A4F3A" w:rsidRPr="008A4F3A">
        <w:rPr>
          <w:rFonts w:asciiTheme="minorHAnsi" w:hAnsiTheme="minorHAnsi"/>
          <w:noProof/>
        </w:rPr>
        <w:t xml:space="preserve"> </w:t>
      </w:r>
    </w:p>
    <w:sectPr w:rsidR="00A15BB5" w:rsidRPr="00733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200.25pt;height:200.25pt" o:bullet="t">
        <v:imagedata r:id="rId1" o:title="Flame"/>
      </v:shape>
    </w:pict>
  </w:numPicBullet>
  <w:abstractNum w:abstractNumId="0" w15:restartNumberingAfterBreak="0">
    <w:nsid w:val="01374713"/>
    <w:multiLevelType w:val="hybridMultilevel"/>
    <w:tmpl w:val="DF2417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146B79"/>
    <w:multiLevelType w:val="hybridMultilevel"/>
    <w:tmpl w:val="F442118A"/>
    <w:lvl w:ilvl="0" w:tplc="638C576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BFE38F4"/>
    <w:multiLevelType w:val="hybridMultilevel"/>
    <w:tmpl w:val="3B9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C159C"/>
    <w:multiLevelType w:val="hybridMultilevel"/>
    <w:tmpl w:val="6BF64FA4"/>
    <w:lvl w:ilvl="0" w:tplc="E984EFA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015BE"/>
    <w:multiLevelType w:val="multilevel"/>
    <w:tmpl w:val="8A3A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30A8F"/>
    <w:multiLevelType w:val="hybridMultilevel"/>
    <w:tmpl w:val="7FF8B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A7D8E"/>
    <w:multiLevelType w:val="multilevel"/>
    <w:tmpl w:val="2CD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A2FDE"/>
    <w:multiLevelType w:val="multilevel"/>
    <w:tmpl w:val="2862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77752"/>
    <w:multiLevelType w:val="multilevel"/>
    <w:tmpl w:val="88F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F2C03"/>
    <w:multiLevelType w:val="multilevel"/>
    <w:tmpl w:val="4DEC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50A6F"/>
    <w:multiLevelType w:val="multilevel"/>
    <w:tmpl w:val="CB4E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7767A"/>
    <w:multiLevelType w:val="multilevel"/>
    <w:tmpl w:val="EEF6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777C6"/>
    <w:multiLevelType w:val="hybridMultilevel"/>
    <w:tmpl w:val="6E32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F7E8A"/>
    <w:multiLevelType w:val="hybridMultilevel"/>
    <w:tmpl w:val="2CC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85254">
    <w:abstractNumId w:val="9"/>
  </w:num>
  <w:num w:numId="2" w16cid:durableId="224076127">
    <w:abstractNumId w:val="11"/>
  </w:num>
  <w:num w:numId="3" w16cid:durableId="585530363">
    <w:abstractNumId w:val="6"/>
  </w:num>
  <w:num w:numId="4" w16cid:durableId="1540508335">
    <w:abstractNumId w:val="4"/>
  </w:num>
  <w:num w:numId="5" w16cid:durableId="422192128">
    <w:abstractNumId w:val="10"/>
  </w:num>
  <w:num w:numId="6" w16cid:durableId="784617151">
    <w:abstractNumId w:val="8"/>
  </w:num>
  <w:num w:numId="7" w16cid:durableId="1316570311">
    <w:abstractNumId w:val="7"/>
  </w:num>
  <w:num w:numId="8" w16cid:durableId="16934224">
    <w:abstractNumId w:val="0"/>
  </w:num>
  <w:num w:numId="9" w16cid:durableId="584069059">
    <w:abstractNumId w:val="12"/>
  </w:num>
  <w:num w:numId="10" w16cid:durableId="243075967">
    <w:abstractNumId w:val="13"/>
  </w:num>
  <w:num w:numId="11" w16cid:durableId="1487667272">
    <w:abstractNumId w:val="5"/>
  </w:num>
  <w:num w:numId="12" w16cid:durableId="469707351">
    <w:abstractNumId w:val="2"/>
  </w:num>
  <w:num w:numId="13" w16cid:durableId="92631921">
    <w:abstractNumId w:val="3"/>
  </w:num>
  <w:num w:numId="14" w16cid:durableId="188220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3FB"/>
    <w:rsid w:val="00081EFE"/>
    <w:rsid w:val="001306FC"/>
    <w:rsid w:val="001C5144"/>
    <w:rsid w:val="002A5490"/>
    <w:rsid w:val="002A74DA"/>
    <w:rsid w:val="003502C8"/>
    <w:rsid w:val="003945DD"/>
    <w:rsid w:val="003F445A"/>
    <w:rsid w:val="004F7876"/>
    <w:rsid w:val="00510D7E"/>
    <w:rsid w:val="00573C0C"/>
    <w:rsid w:val="00733BF4"/>
    <w:rsid w:val="007869C8"/>
    <w:rsid w:val="007F0B4B"/>
    <w:rsid w:val="008843FB"/>
    <w:rsid w:val="0088475B"/>
    <w:rsid w:val="008A4F3A"/>
    <w:rsid w:val="008A6BED"/>
    <w:rsid w:val="008D12C6"/>
    <w:rsid w:val="009A3E9C"/>
    <w:rsid w:val="00A110FE"/>
    <w:rsid w:val="00A15BB5"/>
    <w:rsid w:val="00A94625"/>
    <w:rsid w:val="00B2376E"/>
    <w:rsid w:val="00C30C1A"/>
    <w:rsid w:val="00C36561"/>
    <w:rsid w:val="00C43F54"/>
    <w:rsid w:val="00C515AE"/>
    <w:rsid w:val="00C9317F"/>
    <w:rsid w:val="00D31DAB"/>
    <w:rsid w:val="00DE7DAC"/>
    <w:rsid w:val="00E8076C"/>
    <w:rsid w:val="00EA2BDE"/>
    <w:rsid w:val="00F01767"/>
    <w:rsid w:val="051F0204"/>
    <w:rsid w:val="0A85510C"/>
    <w:rsid w:val="0EEC8F3A"/>
    <w:rsid w:val="1151501B"/>
    <w:rsid w:val="2C9DFBCD"/>
    <w:rsid w:val="323F3CB9"/>
    <w:rsid w:val="34A90DB2"/>
    <w:rsid w:val="362BB5B6"/>
    <w:rsid w:val="39635678"/>
    <w:rsid w:val="416E685D"/>
    <w:rsid w:val="42EC331A"/>
    <w:rsid w:val="4623D3DC"/>
    <w:rsid w:val="4C090D96"/>
    <w:rsid w:val="4FD780EF"/>
    <w:rsid w:val="54A614CB"/>
    <w:rsid w:val="5753ADC3"/>
    <w:rsid w:val="5D9707D0"/>
    <w:rsid w:val="5F45974B"/>
    <w:rsid w:val="60E167AC"/>
    <w:rsid w:val="68EC7991"/>
    <w:rsid w:val="6A8849F2"/>
    <w:rsid w:val="7643E176"/>
    <w:rsid w:val="79D8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A89D"/>
  <w15:docId w15:val="{4D720285-50A4-48C0-B427-24316B4E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43F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843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43F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843F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843FB"/>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843FB"/>
    <w:rPr>
      <w:color w:val="0000FF"/>
      <w:u w:val="single"/>
    </w:rPr>
  </w:style>
  <w:style w:type="character" w:styleId="Strong">
    <w:name w:val="Strong"/>
    <w:basedOn w:val="DefaultParagraphFont"/>
    <w:uiPriority w:val="22"/>
    <w:qFormat/>
    <w:rsid w:val="008843FB"/>
    <w:rPr>
      <w:b/>
      <w:bCs/>
    </w:rPr>
  </w:style>
  <w:style w:type="character" w:customStyle="1" w:styleId="hs-cta-node">
    <w:name w:val="hs-cta-node"/>
    <w:basedOn w:val="DefaultParagraphFont"/>
    <w:rsid w:val="008843FB"/>
  </w:style>
  <w:style w:type="paragraph" w:styleId="BalloonText">
    <w:name w:val="Balloon Text"/>
    <w:basedOn w:val="Normal"/>
    <w:link w:val="BalloonTextChar"/>
    <w:uiPriority w:val="99"/>
    <w:semiHidden/>
    <w:unhideWhenUsed/>
    <w:rsid w:val="0088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3FB"/>
    <w:rPr>
      <w:rFonts w:ascii="Tahoma" w:hAnsi="Tahoma" w:cs="Tahoma"/>
      <w:sz w:val="16"/>
      <w:szCs w:val="16"/>
    </w:rPr>
  </w:style>
  <w:style w:type="paragraph" w:styleId="ListParagraph">
    <w:name w:val="List Paragraph"/>
    <w:basedOn w:val="Normal"/>
    <w:uiPriority w:val="34"/>
    <w:qFormat/>
    <w:rsid w:val="003502C8"/>
    <w:pPr>
      <w:ind w:left="720"/>
      <w:contextualSpacing/>
    </w:pPr>
  </w:style>
  <w:style w:type="character" w:styleId="UnresolvedMention">
    <w:name w:val="Unresolved Mention"/>
    <w:basedOn w:val="DefaultParagraphFont"/>
    <w:uiPriority w:val="99"/>
    <w:semiHidden/>
    <w:unhideWhenUsed/>
    <w:rsid w:val="00C36561"/>
    <w:rPr>
      <w:color w:val="605E5C"/>
      <w:shd w:val="clear" w:color="auto" w:fill="E1DFDD"/>
    </w:rPr>
  </w:style>
  <w:style w:type="character" w:styleId="FollowedHyperlink">
    <w:name w:val="FollowedHyperlink"/>
    <w:basedOn w:val="DefaultParagraphFont"/>
    <w:uiPriority w:val="99"/>
    <w:semiHidden/>
    <w:unhideWhenUsed/>
    <w:rsid w:val="00C36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13384">
      <w:bodyDiv w:val="1"/>
      <w:marLeft w:val="0"/>
      <w:marRight w:val="0"/>
      <w:marTop w:val="0"/>
      <w:marBottom w:val="0"/>
      <w:divBdr>
        <w:top w:val="none" w:sz="0" w:space="0" w:color="auto"/>
        <w:left w:val="none" w:sz="0" w:space="0" w:color="auto"/>
        <w:bottom w:val="none" w:sz="0" w:space="0" w:color="auto"/>
        <w:right w:val="none" w:sz="0" w:space="0" w:color="auto"/>
      </w:divBdr>
      <w:divsChild>
        <w:div w:id="1308392567">
          <w:marLeft w:val="150"/>
          <w:marRight w:val="150"/>
          <w:marTop w:val="150"/>
          <w:marBottom w:val="150"/>
          <w:divBdr>
            <w:top w:val="single" w:sz="6" w:space="8" w:color="FF9F9F"/>
            <w:left w:val="single" w:sz="6" w:space="8" w:color="FF9F9F"/>
            <w:bottom w:val="single" w:sz="6" w:space="8" w:color="FF9F9F"/>
            <w:right w:val="single" w:sz="6" w:space="8" w:color="FF9F9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movement.net/"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hscape.co.uk/satelli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abbeydevon.org.uk/visit/camps/lay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ringharvest.org/" TargetMode="External"/><Relationship Id="rId4" Type="http://schemas.openxmlformats.org/officeDocument/2006/relationships/numbering" Target="numbering.xml"/><Relationship Id="rId9" Type="http://schemas.openxmlformats.org/officeDocument/2006/relationships/hyperlink" Target="https://www.spreesw.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128C3207B444396985CAE7A8BDD84" ma:contentTypeVersion="16" ma:contentTypeDescription="Create a new document." ma:contentTypeScope="" ma:versionID="b19651d53f2abd4017349730deee8567">
  <xsd:schema xmlns:xsd="http://www.w3.org/2001/XMLSchema" xmlns:xs="http://www.w3.org/2001/XMLSchema" xmlns:p="http://schemas.microsoft.com/office/2006/metadata/properties" xmlns:ns2="93e972eb-1b1c-4005-b583-878e56e37994" xmlns:ns3="68e8497e-efd7-46ef-b424-b3d7c3b63870" targetNamespace="http://schemas.microsoft.com/office/2006/metadata/properties" ma:root="true" ma:fieldsID="015cfe7acdd4df09f0efc3721b83a893" ns2:_="" ns3:_="">
    <xsd:import namespace="93e972eb-1b1c-4005-b583-878e56e37994"/>
    <xsd:import namespace="68e8497e-efd7-46ef-b424-b3d7c3b638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972eb-1b1c-4005-b583-878e56e37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8497e-efd7-46ef-b424-b3d7c3b638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c9710d-05b4-4018-a443-2f66c45fcecd}" ma:internalName="TaxCatchAll" ma:showField="CatchAllData" ma:web="68e8497e-efd7-46ef-b424-b3d7c3b63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e972eb-1b1c-4005-b583-878e56e37994">
      <Terms xmlns="http://schemas.microsoft.com/office/infopath/2007/PartnerControls"/>
    </lcf76f155ced4ddcb4097134ff3c332f>
    <TaxCatchAll xmlns="68e8497e-efd7-46ef-b424-b3d7c3b63870" xsi:nil="true"/>
  </documentManagement>
</p:properties>
</file>

<file path=customXml/itemProps1.xml><?xml version="1.0" encoding="utf-8"?>
<ds:datastoreItem xmlns:ds="http://schemas.openxmlformats.org/officeDocument/2006/customXml" ds:itemID="{7B65B151-272E-409B-8F6A-AFED1D7231E6}">
  <ds:schemaRefs>
    <ds:schemaRef ds:uri="http://schemas.microsoft.com/sharepoint/v3/contenttype/forms"/>
  </ds:schemaRefs>
</ds:datastoreItem>
</file>

<file path=customXml/itemProps2.xml><?xml version="1.0" encoding="utf-8"?>
<ds:datastoreItem xmlns:ds="http://schemas.openxmlformats.org/officeDocument/2006/customXml" ds:itemID="{A8CCF94E-6F86-40F1-96FC-8212BDE8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972eb-1b1c-4005-b583-878e56e37994"/>
    <ds:schemaRef ds:uri="68e8497e-efd7-46ef-b424-b3d7c3b63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4EF64-74C5-4504-BF9E-40D1F73BAB83}">
  <ds:schemaRefs>
    <ds:schemaRef ds:uri="http://schemas.microsoft.com/office/2006/metadata/properties"/>
    <ds:schemaRef ds:uri="http://schemas.microsoft.com/office/infopath/2007/PartnerControls"/>
    <ds:schemaRef ds:uri="93e972eb-1b1c-4005-b583-878e56e37994"/>
    <ds:schemaRef ds:uri="68e8497e-efd7-46ef-b424-b3d7c3b6387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378</Words>
  <Characters>2160</Characters>
  <Application>Microsoft Office Word</Application>
  <DocSecurity>0</DocSecurity>
  <Lines>18</Lines>
  <Paragraphs>5</Paragraphs>
  <ScaleCrop>false</ScaleCrop>
  <Company>Diocese Bath &amp; Wells</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Cook</dc:creator>
  <cp:lastModifiedBy>Andy Levett</cp:lastModifiedBy>
  <cp:revision>25</cp:revision>
  <dcterms:created xsi:type="dcterms:W3CDTF">2019-09-05T15:15:00Z</dcterms:created>
  <dcterms:modified xsi:type="dcterms:W3CDTF">2022-09-15T10:42:00Z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0x010100FFB128C3207B444396985CAE7A8BDD84</vt:lpwstr>
  </property>
  <property fmtid="{D5CDD505-2E9C-101B-9397-08002B2CF9AE}" pid="3" name="MediaServiceImageTags">
    <vt:lpwstr/>
  </property>
</Properties>
</file>