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7B7CF" w14:textId="1E2C5533" w:rsidR="000F59D8" w:rsidRPr="00DB3C98" w:rsidRDefault="00B46420" w:rsidP="00B258BD">
      <w:pPr>
        <w:pStyle w:val="Heading1"/>
        <w:spacing w:before="0" w:line="240" w:lineRule="auto"/>
      </w:pPr>
      <w:r w:rsidRPr="00DB3C98">
        <w:t xml:space="preserve">New </w:t>
      </w:r>
      <w:r w:rsidR="00DB3C98">
        <w:t>w</w:t>
      </w:r>
      <w:r w:rsidRPr="00DB3C98">
        <w:t xml:space="preserve">ays of </w:t>
      </w:r>
      <w:r w:rsidR="00DB3C98">
        <w:t>g</w:t>
      </w:r>
      <w:r w:rsidRPr="00DB3C98">
        <w:t>iving</w:t>
      </w:r>
    </w:p>
    <w:p w14:paraId="3B990F7A" w14:textId="77777777" w:rsidR="00741DF9" w:rsidRDefault="00741DF9" w:rsidP="00B258BD">
      <w:pPr>
        <w:spacing w:after="0" w:line="240" w:lineRule="auto"/>
      </w:pPr>
    </w:p>
    <w:p w14:paraId="3A54D9FE" w14:textId="735299D1" w:rsidR="00B258BD" w:rsidRDefault="000876B7" w:rsidP="00B258BD">
      <w:pPr>
        <w:spacing w:after="0" w:line="257" w:lineRule="auto"/>
      </w:pPr>
      <w:r>
        <w:t xml:space="preserve">This is a very challenging time </w:t>
      </w:r>
      <w:r w:rsidR="006141E4">
        <w:t xml:space="preserve">for </w:t>
      </w:r>
      <w:r w:rsidR="009C7969">
        <w:t xml:space="preserve">us all </w:t>
      </w:r>
      <w:r>
        <w:t xml:space="preserve">as we adjust </w:t>
      </w:r>
      <w:r w:rsidR="00865EB4">
        <w:t xml:space="preserve">to </w:t>
      </w:r>
      <w:r w:rsidR="00D136CE">
        <w:t>the restrictions</w:t>
      </w:r>
      <w:r w:rsidR="00906919">
        <w:t xml:space="preserve"> that are helping to </w:t>
      </w:r>
      <w:r w:rsidR="00B258BD">
        <w:t xml:space="preserve">keep </w:t>
      </w:r>
      <w:r w:rsidR="00405A8E">
        <w:t>us all as</w:t>
      </w:r>
      <w:r w:rsidR="00B258BD">
        <w:t xml:space="preserve"> safe </w:t>
      </w:r>
      <w:r w:rsidR="00405A8E">
        <w:t xml:space="preserve">as possible </w:t>
      </w:r>
      <w:r w:rsidR="00B258BD">
        <w:t xml:space="preserve">from Covid-19. </w:t>
      </w:r>
      <w:r w:rsidR="00B46420">
        <w:t xml:space="preserve"> We are living through a period where so much that is familiar appears to be changing or under threat and yet we have the comfort of believing in a God who is </w:t>
      </w:r>
      <w:r w:rsidR="000A33A6">
        <w:t xml:space="preserve">always </w:t>
      </w:r>
      <w:r w:rsidR="00B46420">
        <w:t xml:space="preserve">present, even in the darkest times.  It has been good to hear stories </w:t>
      </w:r>
      <w:r w:rsidR="00D271C0">
        <w:t xml:space="preserve">from across the Diocese </w:t>
      </w:r>
      <w:r w:rsidR="00B46420">
        <w:t xml:space="preserve">of how </w:t>
      </w:r>
      <w:r w:rsidR="000A33A6">
        <w:t>people</w:t>
      </w:r>
      <w:r w:rsidR="00B46420">
        <w:t xml:space="preserve"> are living </w:t>
      </w:r>
      <w:r w:rsidR="00405A8E">
        <w:t>and telling the story of Jesus as they</w:t>
      </w:r>
      <w:r w:rsidR="00B46420">
        <w:t xml:space="preserve"> work within their communities to support </w:t>
      </w:r>
      <w:r w:rsidR="00405A8E">
        <w:t>one</w:t>
      </w:r>
      <w:r w:rsidR="000A33A6">
        <w:t xml:space="preserve"> other and </w:t>
      </w:r>
      <w:r w:rsidR="00B46420">
        <w:t xml:space="preserve">those in need. </w:t>
      </w:r>
      <w:r w:rsidR="00D271C0">
        <w:t xml:space="preserve"> We </w:t>
      </w:r>
      <w:r w:rsidR="00C8198B">
        <w:t>can give generously</w:t>
      </w:r>
      <w:r w:rsidR="00D271C0">
        <w:t xml:space="preserve"> in so many ways, through time, skills and money and they all make a difference in the lives of our communities.</w:t>
      </w:r>
      <w:r w:rsidR="00C8198B">
        <w:t xml:space="preserve"> Thank you for your faithfulness i</w:t>
      </w:r>
      <w:r w:rsidR="00405A8E">
        <w:t>n</w:t>
      </w:r>
      <w:r w:rsidR="00C8198B">
        <w:t xml:space="preserve"> all</w:t>
      </w:r>
      <w:r w:rsidR="00405A8E">
        <w:t xml:space="preserve"> that</w:t>
      </w:r>
      <w:r w:rsidR="00C8198B">
        <w:t xml:space="preserve"> you are doing</w:t>
      </w:r>
      <w:r w:rsidR="00225C89">
        <w:t>.</w:t>
      </w:r>
    </w:p>
    <w:p w14:paraId="1A30FD31" w14:textId="77777777" w:rsidR="00B46420" w:rsidRDefault="00B46420" w:rsidP="00B258BD">
      <w:pPr>
        <w:spacing w:after="0" w:line="257" w:lineRule="auto"/>
      </w:pPr>
    </w:p>
    <w:p w14:paraId="025782D2" w14:textId="6614E78E" w:rsidR="003473FA" w:rsidRDefault="002E2E74" w:rsidP="00B258BD">
      <w:pPr>
        <w:spacing w:line="257" w:lineRule="auto"/>
      </w:pPr>
      <w:r>
        <w:t>For some</w:t>
      </w:r>
      <w:r w:rsidR="00431A6D">
        <w:t xml:space="preserve"> right now</w:t>
      </w:r>
      <w:r>
        <w:t xml:space="preserve">, money may </w:t>
      </w:r>
      <w:r w:rsidR="003473FA">
        <w:t xml:space="preserve">feel like </w:t>
      </w:r>
      <w:r w:rsidR="00D1497D">
        <w:t xml:space="preserve">the </w:t>
      </w:r>
      <w:r>
        <w:t>least</w:t>
      </w:r>
      <w:r w:rsidR="003473FA">
        <w:t xml:space="preserve"> important thing</w:t>
      </w:r>
      <w:r w:rsidR="00B258BD">
        <w:t>,</w:t>
      </w:r>
      <w:r>
        <w:t xml:space="preserve"> </w:t>
      </w:r>
      <w:r w:rsidR="001D79B2">
        <w:t>but</w:t>
      </w:r>
      <w:r>
        <w:t xml:space="preserve"> for some</w:t>
      </w:r>
      <w:r w:rsidR="000A33A6">
        <w:t xml:space="preserve"> people, </w:t>
      </w:r>
      <w:r w:rsidR="00C8198B">
        <w:t>where</w:t>
      </w:r>
      <w:r w:rsidR="000A33A6">
        <w:t xml:space="preserve"> income has reduced or disappeared, money may be </w:t>
      </w:r>
      <w:r w:rsidR="003473FA">
        <w:t>an urgent</w:t>
      </w:r>
      <w:r w:rsidR="00E723CC">
        <w:t xml:space="preserve"> concern.</w:t>
      </w:r>
      <w:r w:rsidR="00741DF9">
        <w:t xml:space="preserve"> </w:t>
      </w:r>
      <w:r w:rsidR="00C8198B">
        <w:t>Where we have the means to do so, we could look for sensitive ways to bring blessing and relief to those who are suffering in this way.</w:t>
      </w:r>
    </w:p>
    <w:p w14:paraId="7E9B14A4" w14:textId="71B3453A" w:rsidR="00D1497D" w:rsidRDefault="00225C89" w:rsidP="00B258BD">
      <w:pPr>
        <w:spacing w:line="257" w:lineRule="auto"/>
      </w:pPr>
      <w:r>
        <w:t>O</w:t>
      </w:r>
      <w:r w:rsidR="00C8198B">
        <w:t>ur c</w:t>
      </w:r>
      <w:r w:rsidR="00741DF9">
        <w:t>hurches</w:t>
      </w:r>
      <w:r w:rsidR="007E5871">
        <w:t xml:space="preserve">, </w:t>
      </w:r>
      <w:r w:rsidR="00EF305A">
        <w:t xml:space="preserve">who </w:t>
      </w:r>
      <w:r w:rsidR="007E5871">
        <w:t xml:space="preserve">rely on regular giving, </w:t>
      </w:r>
      <w:r w:rsidR="000A33A6">
        <w:t xml:space="preserve">are </w:t>
      </w:r>
      <w:r w:rsidR="005771B2">
        <w:t>experiencing</w:t>
      </w:r>
      <w:r>
        <w:t xml:space="preserve"> similar</w:t>
      </w:r>
      <w:r w:rsidR="005771B2">
        <w:t xml:space="preserve"> </w:t>
      </w:r>
      <w:r w:rsidR="000E79E4">
        <w:t>concerns</w:t>
      </w:r>
      <w:r w:rsidR="005771B2">
        <w:t xml:space="preserve"> </w:t>
      </w:r>
      <w:r w:rsidR="003473FA">
        <w:t xml:space="preserve">about </w:t>
      </w:r>
      <w:r w:rsidR="00E614DC">
        <w:t>how they</w:t>
      </w:r>
      <w:r w:rsidR="005771B2">
        <w:t xml:space="preserve"> </w:t>
      </w:r>
      <w:r w:rsidR="007664AA">
        <w:t>meet the</w:t>
      </w:r>
      <w:r w:rsidR="003473FA">
        <w:t xml:space="preserve"> </w:t>
      </w:r>
      <w:r w:rsidR="007664AA">
        <w:t xml:space="preserve">costs </w:t>
      </w:r>
      <w:r w:rsidR="003473FA">
        <w:t xml:space="preserve">of </w:t>
      </w:r>
      <w:r w:rsidR="007664AA">
        <w:t>the ministry and mission they provide</w:t>
      </w:r>
      <w:r w:rsidR="000A33A6">
        <w:t xml:space="preserve"> and ensure that the church is secure for the future</w:t>
      </w:r>
      <w:r w:rsidR="00536BA0">
        <w:t>.</w:t>
      </w:r>
      <w:r w:rsidR="003473FA">
        <w:t xml:space="preserve">  </w:t>
      </w:r>
      <w:r w:rsidR="000A33A6">
        <w:t xml:space="preserve">Because </w:t>
      </w:r>
      <w:r w:rsidR="00E235E8">
        <w:t>of the very real</w:t>
      </w:r>
      <w:r w:rsidR="00274AC6">
        <w:t xml:space="preserve"> challenges </w:t>
      </w:r>
      <w:r w:rsidR="00C43C77">
        <w:t>that people are</w:t>
      </w:r>
      <w:r w:rsidR="00E1457A">
        <w:t xml:space="preserve"> experienc</w:t>
      </w:r>
      <w:r w:rsidR="000B4E6F">
        <w:t>ing</w:t>
      </w:r>
      <w:r w:rsidR="000A33A6">
        <w:t xml:space="preserve">, the </w:t>
      </w:r>
      <w:r w:rsidR="008B071F">
        <w:t xml:space="preserve">financial support our churches receive </w:t>
      </w:r>
      <w:r w:rsidR="007C74D8">
        <w:t>will</w:t>
      </w:r>
      <w:r w:rsidR="003473FA">
        <w:t xml:space="preserve"> almost certainly </w:t>
      </w:r>
      <w:r w:rsidR="002C18E2">
        <w:t xml:space="preserve">reduce very significantly </w:t>
      </w:r>
      <w:r w:rsidR="00FC71B2">
        <w:t>whil</w:t>
      </w:r>
      <w:r w:rsidR="003473FA">
        <w:t xml:space="preserve">st our buildings </w:t>
      </w:r>
      <w:r w:rsidR="000E18EF">
        <w:t>remain closed.</w:t>
      </w:r>
    </w:p>
    <w:p w14:paraId="5B81F4A0" w14:textId="50832555" w:rsidR="00225C89" w:rsidRDefault="003473FA" w:rsidP="00C8198B">
      <w:pPr>
        <w:spacing w:line="257" w:lineRule="auto"/>
      </w:pPr>
      <w:r>
        <w:t xml:space="preserve">The </w:t>
      </w:r>
      <w:r w:rsidR="00DF3B6E">
        <w:t xml:space="preserve">usual </w:t>
      </w:r>
      <w:r w:rsidR="00225C89">
        <w:t>ways in which we give financially</w:t>
      </w:r>
      <w:r w:rsidR="00640B30">
        <w:t xml:space="preserve"> may not </w:t>
      </w:r>
      <w:r w:rsidR="00B258BD">
        <w:t xml:space="preserve">currently </w:t>
      </w:r>
      <w:r w:rsidR="00640B30">
        <w:t>be possible</w:t>
      </w:r>
      <w:r>
        <w:t xml:space="preserve"> but there are alternatives that you might like to explore</w:t>
      </w:r>
      <w:r w:rsidR="00DF5FE2">
        <w:t xml:space="preserve"> if you are able</w:t>
      </w:r>
      <w:r w:rsidR="00225C89">
        <w:t>:</w:t>
      </w:r>
    </w:p>
    <w:tbl>
      <w:tblPr>
        <w:tblStyle w:val="TableGrid"/>
        <w:tblW w:w="0" w:type="auto"/>
        <w:tblLook w:val="04A0" w:firstRow="1" w:lastRow="0" w:firstColumn="1" w:lastColumn="0" w:noHBand="0" w:noVBand="1"/>
      </w:tblPr>
      <w:tblGrid>
        <w:gridCol w:w="9016"/>
      </w:tblGrid>
      <w:tr w:rsidR="00225C89" w14:paraId="3C4746DA" w14:textId="77777777" w:rsidTr="00E5469B">
        <w:tc>
          <w:tcPr>
            <w:tcW w:w="9016" w:type="dxa"/>
            <w:tcBorders>
              <w:bottom w:val="single" w:sz="4" w:space="0" w:color="auto"/>
            </w:tcBorders>
            <w:shd w:val="clear" w:color="auto" w:fill="B6DDE8" w:themeFill="accent5" w:themeFillTint="66"/>
          </w:tcPr>
          <w:p w14:paraId="0113381C" w14:textId="77777777" w:rsidR="00405A8E" w:rsidRPr="00E5469B" w:rsidRDefault="00405A8E" w:rsidP="00C8198B">
            <w:pPr>
              <w:spacing w:line="257" w:lineRule="auto"/>
              <w:rPr>
                <w:b/>
                <w:bCs/>
                <w:color w:val="0070C0"/>
                <w:sz w:val="6"/>
                <w:szCs w:val="6"/>
              </w:rPr>
            </w:pPr>
          </w:p>
          <w:p w14:paraId="2C32E0C0" w14:textId="522A1803" w:rsidR="00225C89" w:rsidRDefault="00225C89" w:rsidP="00C8198B">
            <w:pPr>
              <w:spacing w:line="257" w:lineRule="auto"/>
              <w:rPr>
                <w:i/>
                <w:iCs/>
              </w:rPr>
            </w:pPr>
            <w:r>
              <w:rPr>
                <w:b/>
                <w:bCs/>
                <w:color w:val="0070C0"/>
              </w:rPr>
              <w:t xml:space="preserve">Giving </w:t>
            </w:r>
            <w:r w:rsidRPr="00D271C0">
              <w:rPr>
                <w:b/>
                <w:bCs/>
                <w:color w:val="0070C0"/>
              </w:rPr>
              <w:t>electronically, by standing order</w:t>
            </w:r>
            <w:r>
              <w:t xml:space="preserve">, is by far the best way if this is possible for you. It means the church knows what its regular gifts are, and they can plan their work accordingly and be more confident about covering the costs that enable the church to function (ministry, utilities, maintenance and other projects). Please contact your church if you </w:t>
            </w:r>
            <w:r w:rsidR="00405A8E">
              <w:t xml:space="preserve">need help with </w:t>
            </w:r>
            <w:r>
              <w:t>set</w:t>
            </w:r>
            <w:r w:rsidR="00405A8E">
              <w:t>ting</w:t>
            </w:r>
            <w:r>
              <w:t xml:space="preserve"> up a standing order </w:t>
            </w:r>
            <w:r w:rsidRPr="00D271C0">
              <w:rPr>
                <w:b/>
                <w:bCs/>
                <w:color w:val="0070C0"/>
              </w:rPr>
              <w:t>or mak</w:t>
            </w:r>
            <w:r w:rsidR="00405A8E">
              <w:rPr>
                <w:b/>
                <w:bCs/>
                <w:color w:val="0070C0"/>
              </w:rPr>
              <w:t>ing</w:t>
            </w:r>
            <w:r w:rsidRPr="00D271C0">
              <w:rPr>
                <w:b/>
                <w:bCs/>
                <w:color w:val="0070C0"/>
              </w:rPr>
              <w:t xml:space="preserve"> payments using your internet banking service</w:t>
            </w:r>
            <w:r w:rsidRPr="00D271C0">
              <w:rPr>
                <w:color w:val="0070C0"/>
              </w:rPr>
              <w:t xml:space="preserve"> </w:t>
            </w:r>
            <w:r>
              <w:t>– all you need is the sort code and account number of your church’s bank account.</w:t>
            </w:r>
            <w:r w:rsidR="00405A8E">
              <w:t xml:space="preserve"> </w:t>
            </w:r>
            <w:r w:rsidR="00405A8E" w:rsidRPr="00E5469B">
              <w:rPr>
                <w:i/>
                <w:iCs/>
              </w:rPr>
              <w:t>[Each Parish could provide this here]</w:t>
            </w:r>
          </w:p>
          <w:p w14:paraId="7FC8252E" w14:textId="78FA0F89" w:rsidR="00405A8E" w:rsidRPr="00E5469B" w:rsidRDefault="00405A8E" w:rsidP="00C8198B">
            <w:pPr>
              <w:spacing w:line="257" w:lineRule="auto"/>
              <w:rPr>
                <w:sz w:val="6"/>
                <w:szCs w:val="6"/>
              </w:rPr>
            </w:pPr>
          </w:p>
        </w:tc>
      </w:tr>
      <w:tr w:rsidR="00225C89" w14:paraId="6A975F51" w14:textId="77777777" w:rsidTr="00E5469B">
        <w:tc>
          <w:tcPr>
            <w:tcW w:w="9016" w:type="dxa"/>
            <w:tcBorders>
              <w:bottom w:val="single" w:sz="4" w:space="0" w:color="auto"/>
            </w:tcBorders>
            <w:shd w:val="clear" w:color="auto" w:fill="DDD9C3" w:themeFill="background2" w:themeFillShade="E6"/>
          </w:tcPr>
          <w:p w14:paraId="2813D31D" w14:textId="77777777" w:rsidR="00405A8E" w:rsidRPr="00E5469B" w:rsidRDefault="00405A8E" w:rsidP="00C8198B">
            <w:pPr>
              <w:spacing w:line="257" w:lineRule="auto"/>
              <w:rPr>
                <w:sz w:val="6"/>
                <w:szCs w:val="6"/>
              </w:rPr>
            </w:pPr>
          </w:p>
          <w:p w14:paraId="05AA8985" w14:textId="4B44C3AE" w:rsidR="00225C89" w:rsidRDefault="00225C89" w:rsidP="00C8198B">
            <w:pPr>
              <w:spacing w:line="257" w:lineRule="auto"/>
            </w:pPr>
            <w:r>
              <w:t xml:space="preserve">Giving cash by envelope or on the church plate is always appreciated, however it may be some time before regular services are resumed. As such, if you are able to change the way you give to your church to either </w:t>
            </w:r>
            <w:r w:rsidRPr="00966BB7">
              <w:rPr>
                <w:b/>
                <w:bCs/>
                <w:color w:val="0070C0"/>
              </w:rPr>
              <w:t>standing order or internet payments</w:t>
            </w:r>
            <w:r w:rsidRPr="00966BB7">
              <w:rPr>
                <w:color w:val="0070C0"/>
              </w:rPr>
              <w:t xml:space="preserve"> </w:t>
            </w:r>
            <w:r>
              <w:t>this would have a very positive impact and reduce the stress and potentially difficult decisions that may ensue for your PCC.</w:t>
            </w:r>
          </w:p>
          <w:p w14:paraId="1575FDD4" w14:textId="36E4E178" w:rsidR="00405A8E" w:rsidRPr="00E5469B" w:rsidRDefault="00405A8E" w:rsidP="00C8198B">
            <w:pPr>
              <w:spacing w:line="257" w:lineRule="auto"/>
              <w:rPr>
                <w:sz w:val="6"/>
                <w:szCs w:val="6"/>
              </w:rPr>
            </w:pPr>
          </w:p>
        </w:tc>
      </w:tr>
      <w:tr w:rsidR="00225C89" w14:paraId="7EB21FF9" w14:textId="77777777" w:rsidTr="00E5469B">
        <w:tc>
          <w:tcPr>
            <w:tcW w:w="9016" w:type="dxa"/>
            <w:shd w:val="clear" w:color="auto" w:fill="B6DDE8" w:themeFill="accent5" w:themeFillTint="66"/>
          </w:tcPr>
          <w:p w14:paraId="3A222727" w14:textId="77777777" w:rsidR="00405A8E" w:rsidRPr="00E5469B" w:rsidRDefault="00405A8E" w:rsidP="00C8198B">
            <w:pPr>
              <w:spacing w:line="257" w:lineRule="auto"/>
              <w:rPr>
                <w:sz w:val="6"/>
                <w:szCs w:val="6"/>
              </w:rPr>
            </w:pPr>
          </w:p>
          <w:p w14:paraId="5FF34009" w14:textId="11EC87CB" w:rsidR="00225C89" w:rsidRDefault="00225C89" w:rsidP="00C8198B">
            <w:pPr>
              <w:spacing w:line="257" w:lineRule="auto"/>
            </w:pPr>
            <w:r>
              <w:t xml:space="preserve">Your church may also have other ways to receive gifts via </w:t>
            </w:r>
            <w:r w:rsidRPr="00D271C0">
              <w:rPr>
                <w:b/>
                <w:bCs/>
                <w:color w:val="0070C0"/>
              </w:rPr>
              <w:t>contactless devices / online giving / donation platforms or PayPal.</w:t>
            </w:r>
            <w:r w:rsidRPr="00D271C0">
              <w:rPr>
                <w:color w:val="0070C0"/>
              </w:rPr>
              <w:t xml:space="preserve"> </w:t>
            </w:r>
            <w:r>
              <w:t>If you need any more information about these please contact your PCC or church treasurer.</w:t>
            </w:r>
          </w:p>
          <w:p w14:paraId="4C309432" w14:textId="7A6A6D62" w:rsidR="00405A8E" w:rsidRPr="00E5469B" w:rsidRDefault="00405A8E" w:rsidP="00C8198B">
            <w:pPr>
              <w:spacing w:line="257" w:lineRule="auto"/>
              <w:rPr>
                <w:sz w:val="6"/>
                <w:szCs w:val="6"/>
              </w:rPr>
            </w:pPr>
          </w:p>
        </w:tc>
      </w:tr>
    </w:tbl>
    <w:p w14:paraId="777E7D1B" w14:textId="4A92728A" w:rsidR="00016DE8" w:rsidRDefault="00016DE8" w:rsidP="00E5469B">
      <w:pPr>
        <w:spacing w:after="0" w:line="257" w:lineRule="auto"/>
        <w:rPr>
          <w:b/>
          <w:bCs/>
          <w:color w:val="0070C0"/>
        </w:rPr>
      </w:pPr>
    </w:p>
    <w:p w14:paraId="2E6CC4D6" w14:textId="59A78C52" w:rsidR="0084347A" w:rsidRPr="003E2EB6" w:rsidRDefault="003E2EB6" w:rsidP="003E2EB6">
      <w:pPr>
        <w:rPr>
          <w:color w:val="000000" w:themeColor="text1"/>
        </w:rPr>
      </w:pPr>
      <w:r w:rsidRPr="003E2EB6">
        <w:rPr>
          <w:color w:val="000000" w:themeColor="text1"/>
        </w:rPr>
        <w:t>As church, we are the body of Christ, living out our faith in the world in response to God’s love for us.  We hope that you stay safe and well in body, mind and spirit though this difficult time and give thanks for any ways in which you are able to support the work of the church so that we can be a light within our communities.</w:t>
      </w:r>
    </w:p>
    <w:sectPr w:rsidR="0084347A" w:rsidRPr="003E2EB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7ABD" w14:textId="77777777" w:rsidR="009575A8" w:rsidRDefault="009575A8" w:rsidP="00874D5C">
      <w:pPr>
        <w:spacing w:after="0" w:line="240" w:lineRule="auto"/>
      </w:pPr>
      <w:r>
        <w:separator/>
      </w:r>
    </w:p>
  </w:endnote>
  <w:endnote w:type="continuationSeparator" w:id="0">
    <w:p w14:paraId="0EF88F6A" w14:textId="77777777" w:rsidR="009575A8" w:rsidRDefault="009575A8" w:rsidP="0087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D785" w14:textId="61B44409" w:rsidR="00B258BD" w:rsidRPr="005863F0" w:rsidRDefault="005863F0" w:rsidP="005863F0">
    <w:pPr>
      <w:pStyle w:val="Footer"/>
      <w:jc w:val="right"/>
      <w:rPr>
        <w:b/>
        <w:bCs/>
        <w:i/>
        <w:iCs/>
      </w:rPr>
    </w:pPr>
    <w:r w:rsidRPr="005863F0">
      <w:rPr>
        <w:b/>
        <w:bCs/>
        <w:i/>
        <w:iCs/>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09FE" w14:textId="77777777" w:rsidR="009575A8" w:rsidRDefault="009575A8" w:rsidP="00874D5C">
      <w:pPr>
        <w:spacing w:after="0" w:line="240" w:lineRule="auto"/>
      </w:pPr>
      <w:r>
        <w:separator/>
      </w:r>
    </w:p>
  </w:footnote>
  <w:footnote w:type="continuationSeparator" w:id="0">
    <w:p w14:paraId="3D1D1BE0" w14:textId="77777777" w:rsidR="009575A8" w:rsidRDefault="009575A8" w:rsidP="00874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84D5" w14:textId="5FCF806F" w:rsidR="00016DE8" w:rsidRDefault="00016DE8" w:rsidP="001E7808">
    <w:pPr>
      <w:pStyle w:val="Head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201"/>
    </w:tblGrid>
    <w:tr w:rsidR="00016DE8" w14:paraId="0F2631C5" w14:textId="77777777" w:rsidTr="00E5469B">
      <w:tc>
        <w:tcPr>
          <w:tcW w:w="4106" w:type="dxa"/>
        </w:tcPr>
        <w:p w14:paraId="0C276EB1" w14:textId="77777777" w:rsidR="00016DE8" w:rsidRDefault="00016DE8" w:rsidP="005863F0">
          <w:pPr>
            <w:jc w:val="both"/>
          </w:pPr>
        </w:p>
      </w:tc>
      <w:tc>
        <w:tcPr>
          <w:tcW w:w="709" w:type="dxa"/>
        </w:tcPr>
        <w:p w14:paraId="5FCE3D0A" w14:textId="77777777" w:rsidR="00016DE8" w:rsidRDefault="00016DE8" w:rsidP="001E7808">
          <w:pPr>
            <w:pStyle w:val="Header"/>
            <w:jc w:val="right"/>
          </w:pPr>
        </w:p>
      </w:tc>
      <w:tc>
        <w:tcPr>
          <w:tcW w:w="4201" w:type="dxa"/>
        </w:tcPr>
        <w:p w14:paraId="06088014" w14:textId="581E32B4" w:rsidR="00016DE8" w:rsidRDefault="00016DE8" w:rsidP="001E7808">
          <w:pPr>
            <w:pStyle w:val="Header"/>
            <w:jc w:val="right"/>
          </w:pPr>
          <w:r>
            <w:rPr>
              <w:noProof/>
              <w:lang w:eastAsia="en-GB"/>
            </w:rPr>
            <w:drawing>
              <wp:inline distT="0" distB="0" distL="0" distR="0" wp14:anchorId="198BFB5C" wp14:editId="2A36B557">
                <wp:extent cx="2159640" cy="660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 (Blue) CMYK (A5-w210mm).jpg"/>
                        <pic:cNvPicPr/>
                      </pic:nvPicPr>
                      <pic:blipFill>
                        <a:blip r:embed="rId1">
                          <a:extLst>
                            <a:ext uri="{28A0092B-C50C-407E-A947-70E740481C1C}">
                              <a14:useLocalDpi xmlns:a14="http://schemas.microsoft.com/office/drawing/2010/main" val="0"/>
                            </a:ext>
                          </a:extLst>
                        </a:blip>
                        <a:stretch>
                          <a:fillRect/>
                        </a:stretch>
                      </pic:blipFill>
                      <pic:spPr>
                        <a:xfrm>
                          <a:off x="0" y="0"/>
                          <a:ext cx="2159640" cy="660955"/>
                        </a:xfrm>
                        <a:prstGeom prst="rect">
                          <a:avLst/>
                        </a:prstGeom>
                      </pic:spPr>
                    </pic:pic>
                  </a:graphicData>
                </a:graphic>
              </wp:inline>
            </w:drawing>
          </w:r>
        </w:p>
      </w:tc>
    </w:tr>
  </w:tbl>
  <w:p w14:paraId="45612FB5" w14:textId="77777777" w:rsidR="00016DE8" w:rsidRDefault="00016DE8" w:rsidP="00645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8451B"/>
    <w:multiLevelType w:val="hybridMultilevel"/>
    <w:tmpl w:val="0650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7A"/>
    <w:rsid w:val="00005F0E"/>
    <w:rsid w:val="00010AAB"/>
    <w:rsid w:val="00012752"/>
    <w:rsid w:val="00016DE8"/>
    <w:rsid w:val="00020BEC"/>
    <w:rsid w:val="000231BF"/>
    <w:rsid w:val="00033B06"/>
    <w:rsid w:val="0004046E"/>
    <w:rsid w:val="00040716"/>
    <w:rsid w:val="000672E7"/>
    <w:rsid w:val="0008389C"/>
    <w:rsid w:val="000876B7"/>
    <w:rsid w:val="00091298"/>
    <w:rsid w:val="000A33A6"/>
    <w:rsid w:val="000B1149"/>
    <w:rsid w:val="000B197E"/>
    <w:rsid w:val="000B4E6F"/>
    <w:rsid w:val="000B777C"/>
    <w:rsid w:val="000C6701"/>
    <w:rsid w:val="000D0100"/>
    <w:rsid w:val="000D1471"/>
    <w:rsid w:val="000E18EF"/>
    <w:rsid w:val="000E35C4"/>
    <w:rsid w:val="000E40A9"/>
    <w:rsid w:val="000E71E9"/>
    <w:rsid w:val="000E79E4"/>
    <w:rsid w:val="000F1B88"/>
    <w:rsid w:val="000F1CBD"/>
    <w:rsid w:val="000F59D8"/>
    <w:rsid w:val="000F7CCB"/>
    <w:rsid w:val="00104278"/>
    <w:rsid w:val="00110CC2"/>
    <w:rsid w:val="00110FD7"/>
    <w:rsid w:val="00112455"/>
    <w:rsid w:val="00117A06"/>
    <w:rsid w:val="00117F66"/>
    <w:rsid w:val="001315D9"/>
    <w:rsid w:val="0013522B"/>
    <w:rsid w:val="00142AF5"/>
    <w:rsid w:val="00145B13"/>
    <w:rsid w:val="00164ADD"/>
    <w:rsid w:val="00177C1A"/>
    <w:rsid w:val="001866B8"/>
    <w:rsid w:val="001A1278"/>
    <w:rsid w:val="001A5E95"/>
    <w:rsid w:val="001B6915"/>
    <w:rsid w:val="001D79B2"/>
    <w:rsid w:val="001E4D8D"/>
    <w:rsid w:val="001E5DE1"/>
    <w:rsid w:val="001E6B86"/>
    <w:rsid w:val="001E7808"/>
    <w:rsid w:val="001F2B9E"/>
    <w:rsid w:val="00207D65"/>
    <w:rsid w:val="00221EC5"/>
    <w:rsid w:val="00222147"/>
    <w:rsid w:val="00225C89"/>
    <w:rsid w:val="00233EB7"/>
    <w:rsid w:val="00234484"/>
    <w:rsid w:val="00241772"/>
    <w:rsid w:val="00254459"/>
    <w:rsid w:val="00257767"/>
    <w:rsid w:val="00260CA4"/>
    <w:rsid w:val="00261DD2"/>
    <w:rsid w:val="002655BD"/>
    <w:rsid w:val="002661A5"/>
    <w:rsid w:val="002731A8"/>
    <w:rsid w:val="00273DE3"/>
    <w:rsid w:val="00274514"/>
    <w:rsid w:val="00274AC6"/>
    <w:rsid w:val="00274E15"/>
    <w:rsid w:val="0028140B"/>
    <w:rsid w:val="0028630E"/>
    <w:rsid w:val="002C18E2"/>
    <w:rsid w:val="002C62F4"/>
    <w:rsid w:val="002E2E74"/>
    <w:rsid w:val="002E40EE"/>
    <w:rsid w:val="00301405"/>
    <w:rsid w:val="003167DD"/>
    <w:rsid w:val="003370D9"/>
    <w:rsid w:val="00340045"/>
    <w:rsid w:val="003400FA"/>
    <w:rsid w:val="00347217"/>
    <w:rsid w:val="003473FA"/>
    <w:rsid w:val="00351756"/>
    <w:rsid w:val="00352793"/>
    <w:rsid w:val="00352A90"/>
    <w:rsid w:val="00363CCD"/>
    <w:rsid w:val="00363DCB"/>
    <w:rsid w:val="003654AA"/>
    <w:rsid w:val="003734D6"/>
    <w:rsid w:val="00380DF5"/>
    <w:rsid w:val="00391148"/>
    <w:rsid w:val="003A0C68"/>
    <w:rsid w:val="003A24CC"/>
    <w:rsid w:val="003A2647"/>
    <w:rsid w:val="003A37C8"/>
    <w:rsid w:val="003B2844"/>
    <w:rsid w:val="003B2DBB"/>
    <w:rsid w:val="003B31F8"/>
    <w:rsid w:val="003B5814"/>
    <w:rsid w:val="003B6ED3"/>
    <w:rsid w:val="003E03A7"/>
    <w:rsid w:val="003E1D55"/>
    <w:rsid w:val="003E2EB6"/>
    <w:rsid w:val="003F4972"/>
    <w:rsid w:val="003F6ECB"/>
    <w:rsid w:val="00405A8E"/>
    <w:rsid w:val="00410A65"/>
    <w:rsid w:val="00417C86"/>
    <w:rsid w:val="00431A6D"/>
    <w:rsid w:val="00437FF2"/>
    <w:rsid w:val="0044227B"/>
    <w:rsid w:val="00444E99"/>
    <w:rsid w:val="00452AAA"/>
    <w:rsid w:val="00454A24"/>
    <w:rsid w:val="00465B83"/>
    <w:rsid w:val="004914B6"/>
    <w:rsid w:val="00494503"/>
    <w:rsid w:val="004B1C9C"/>
    <w:rsid w:val="004C4C60"/>
    <w:rsid w:val="004D67E3"/>
    <w:rsid w:val="004E596D"/>
    <w:rsid w:val="004F04D1"/>
    <w:rsid w:val="00503C1F"/>
    <w:rsid w:val="00536BA0"/>
    <w:rsid w:val="00546649"/>
    <w:rsid w:val="0055324E"/>
    <w:rsid w:val="00556184"/>
    <w:rsid w:val="0055662D"/>
    <w:rsid w:val="00556BBC"/>
    <w:rsid w:val="00560436"/>
    <w:rsid w:val="0056227D"/>
    <w:rsid w:val="00574D83"/>
    <w:rsid w:val="005771B2"/>
    <w:rsid w:val="0058290E"/>
    <w:rsid w:val="005863F0"/>
    <w:rsid w:val="00593B9F"/>
    <w:rsid w:val="00593E75"/>
    <w:rsid w:val="00593F11"/>
    <w:rsid w:val="0059469B"/>
    <w:rsid w:val="005A1859"/>
    <w:rsid w:val="005B0C29"/>
    <w:rsid w:val="005B3A15"/>
    <w:rsid w:val="005C1CF5"/>
    <w:rsid w:val="005D5827"/>
    <w:rsid w:val="005D60A4"/>
    <w:rsid w:val="005F2790"/>
    <w:rsid w:val="005F7A50"/>
    <w:rsid w:val="00613571"/>
    <w:rsid w:val="006141E4"/>
    <w:rsid w:val="006172EC"/>
    <w:rsid w:val="00627040"/>
    <w:rsid w:val="00627DDF"/>
    <w:rsid w:val="006347A2"/>
    <w:rsid w:val="00640B30"/>
    <w:rsid w:val="00645A4C"/>
    <w:rsid w:val="00647C7A"/>
    <w:rsid w:val="006542FE"/>
    <w:rsid w:val="00655060"/>
    <w:rsid w:val="006573DF"/>
    <w:rsid w:val="00664035"/>
    <w:rsid w:val="006737E2"/>
    <w:rsid w:val="00675DE0"/>
    <w:rsid w:val="00685ADE"/>
    <w:rsid w:val="006A3014"/>
    <w:rsid w:val="006A4A3F"/>
    <w:rsid w:val="006A5A93"/>
    <w:rsid w:val="006B4D48"/>
    <w:rsid w:val="006D1536"/>
    <w:rsid w:val="006E6E49"/>
    <w:rsid w:val="007201E5"/>
    <w:rsid w:val="00741DF9"/>
    <w:rsid w:val="007432BB"/>
    <w:rsid w:val="007465C8"/>
    <w:rsid w:val="00751072"/>
    <w:rsid w:val="007634F9"/>
    <w:rsid w:val="00763D80"/>
    <w:rsid w:val="007664AA"/>
    <w:rsid w:val="007721C2"/>
    <w:rsid w:val="007746C1"/>
    <w:rsid w:val="007751FA"/>
    <w:rsid w:val="007A30D4"/>
    <w:rsid w:val="007A339C"/>
    <w:rsid w:val="007B1E22"/>
    <w:rsid w:val="007C74D8"/>
    <w:rsid w:val="007C77BB"/>
    <w:rsid w:val="007D08AE"/>
    <w:rsid w:val="007D3C0A"/>
    <w:rsid w:val="007D4557"/>
    <w:rsid w:val="007E5871"/>
    <w:rsid w:val="007E686E"/>
    <w:rsid w:val="007E6D68"/>
    <w:rsid w:val="007E7997"/>
    <w:rsid w:val="007F1370"/>
    <w:rsid w:val="008136F0"/>
    <w:rsid w:val="008248C1"/>
    <w:rsid w:val="00824B47"/>
    <w:rsid w:val="00827E25"/>
    <w:rsid w:val="00836234"/>
    <w:rsid w:val="00836D34"/>
    <w:rsid w:val="00842068"/>
    <w:rsid w:val="0084347A"/>
    <w:rsid w:val="00854BCA"/>
    <w:rsid w:val="00857E24"/>
    <w:rsid w:val="00865EB4"/>
    <w:rsid w:val="00871629"/>
    <w:rsid w:val="00873D47"/>
    <w:rsid w:val="00874D5C"/>
    <w:rsid w:val="0087534A"/>
    <w:rsid w:val="00884348"/>
    <w:rsid w:val="00886931"/>
    <w:rsid w:val="00895688"/>
    <w:rsid w:val="00895B59"/>
    <w:rsid w:val="008A1354"/>
    <w:rsid w:val="008B071F"/>
    <w:rsid w:val="008B09FC"/>
    <w:rsid w:val="008C3AF5"/>
    <w:rsid w:val="008C4828"/>
    <w:rsid w:val="008F5401"/>
    <w:rsid w:val="008F6C42"/>
    <w:rsid w:val="00906919"/>
    <w:rsid w:val="00916274"/>
    <w:rsid w:val="009174E5"/>
    <w:rsid w:val="00927309"/>
    <w:rsid w:val="00934F96"/>
    <w:rsid w:val="00936665"/>
    <w:rsid w:val="009367B6"/>
    <w:rsid w:val="00940E91"/>
    <w:rsid w:val="00947667"/>
    <w:rsid w:val="009533D7"/>
    <w:rsid w:val="009547C4"/>
    <w:rsid w:val="00956214"/>
    <w:rsid w:val="009575A8"/>
    <w:rsid w:val="00966BB7"/>
    <w:rsid w:val="0097529A"/>
    <w:rsid w:val="009757EA"/>
    <w:rsid w:val="00986CB0"/>
    <w:rsid w:val="00992127"/>
    <w:rsid w:val="009927BA"/>
    <w:rsid w:val="00992ADC"/>
    <w:rsid w:val="009947A7"/>
    <w:rsid w:val="009A680D"/>
    <w:rsid w:val="009B1404"/>
    <w:rsid w:val="009B307C"/>
    <w:rsid w:val="009B510E"/>
    <w:rsid w:val="009C0BD4"/>
    <w:rsid w:val="009C2C92"/>
    <w:rsid w:val="009C7969"/>
    <w:rsid w:val="009E01CF"/>
    <w:rsid w:val="009F55B6"/>
    <w:rsid w:val="00A020E8"/>
    <w:rsid w:val="00A071C5"/>
    <w:rsid w:val="00A14CE0"/>
    <w:rsid w:val="00A24F59"/>
    <w:rsid w:val="00A31CF3"/>
    <w:rsid w:val="00A341D8"/>
    <w:rsid w:val="00A3544A"/>
    <w:rsid w:val="00A4531C"/>
    <w:rsid w:val="00A8082C"/>
    <w:rsid w:val="00A86667"/>
    <w:rsid w:val="00A912DC"/>
    <w:rsid w:val="00A95356"/>
    <w:rsid w:val="00A962D8"/>
    <w:rsid w:val="00AA18AC"/>
    <w:rsid w:val="00AA39C4"/>
    <w:rsid w:val="00AB7C8A"/>
    <w:rsid w:val="00AC09C8"/>
    <w:rsid w:val="00AC3AC0"/>
    <w:rsid w:val="00AC3E2D"/>
    <w:rsid w:val="00AD0880"/>
    <w:rsid w:val="00AD1CDB"/>
    <w:rsid w:val="00AD4933"/>
    <w:rsid w:val="00AE6340"/>
    <w:rsid w:val="00B013C6"/>
    <w:rsid w:val="00B027CC"/>
    <w:rsid w:val="00B06680"/>
    <w:rsid w:val="00B07B26"/>
    <w:rsid w:val="00B11AF1"/>
    <w:rsid w:val="00B258BD"/>
    <w:rsid w:val="00B26CB9"/>
    <w:rsid w:val="00B27047"/>
    <w:rsid w:val="00B27C9E"/>
    <w:rsid w:val="00B419B0"/>
    <w:rsid w:val="00B4432E"/>
    <w:rsid w:val="00B44AE7"/>
    <w:rsid w:val="00B46420"/>
    <w:rsid w:val="00B46A3B"/>
    <w:rsid w:val="00B62012"/>
    <w:rsid w:val="00B63587"/>
    <w:rsid w:val="00B714A3"/>
    <w:rsid w:val="00B8270B"/>
    <w:rsid w:val="00B874D2"/>
    <w:rsid w:val="00B96D96"/>
    <w:rsid w:val="00B9783D"/>
    <w:rsid w:val="00BA0B4C"/>
    <w:rsid w:val="00BA7E89"/>
    <w:rsid w:val="00BB01B4"/>
    <w:rsid w:val="00BC27E8"/>
    <w:rsid w:val="00BC69F5"/>
    <w:rsid w:val="00BD27C1"/>
    <w:rsid w:val="00BD2800"/>
    <w:rsid w:val="00BF1A71"/>
    <w:rsid w:val="00C17D74"/>
    <w:rsid w:val="00C31E67"/>
    <w:rsid w:val="00C35B41"/>
    <w:rsid w:val="00C43C77"/>
    <w:rsid w:val="00C574CB"/>
    <w:rsid w:val="00C65E8E"/>
    <w:rsid w:val="00C673AB"/>
    <w:rsid w:val="00C8198B"/>
    <w:rsid w:val="00C95CCB"/>
    <w:rsid w:val="00CD5660"/>
    <w:rsid w:val="00CE6455"/>
    <w:rsid w:val="00CF3E83"/>
    <w:rsid w:val="00D00752"/>
    <w:rsid w:val="00D01E4B"/>
    <w:rsid w:val="00D1215C"/>
    <w:rsid w:val="00D136CE"/>
    <w:rsid w:val="00D1497D"/>
    <w:rsid w:val="00D23498"/>
    <w:rsid w:val="00D271C0"/>
    <w:rsid w:val="00D313B6"/>
    <w:rsid w:val="00D34C77"/>
    <w:rsid w:val="00D37B00"/>
    <w:rsid w:val="00D553C6"/>
    <w:rsid w:val="00D76B58"/>
    <w:rsid w:val="00D87DAC"/>
    <w:rsid w:val="00DA21D9"/>
    <w:rsid w:val="00DA4DCC"/>
    <w:rsid w:val="00DB3C98"/>
    <w:rsid w:val="00DC33FE"/>
    <w:rsid w:val="00DC3DFA"/>
    <w:rsid w:val="00DC5572"/>
    <w:rsid w:val="00DF2253"/>
    <w:rsid w:val="00DF3B6E"/>
    <w:rsid w:val="00DF5FE2"/>
    <w:rsid w:val="00E0529E"/>
    <w:rsid w:val="00E142D6"/>
    <w:rsid w:val="00E1457A"/>
    <w:rsid w:val="00E235E8"/>
    <w:rsid w:val="00E330DB"/>
    <w:rsid w:val="00E4331C"/>
    <w:rsid w:val="00E44578"/>
    <w:rsid w:val="00E450A2"/>
    <w:rsid w:val="00E50175"/>
    <w:rsid w:val="00E5469B"/>
    <w:rsid w:val="00E55457"/>
    <w:rsid w:val="00E6075F"/>
    <w:rsid w:val="00E614DC"/>
    <w:rsid w:val="00E615F8"/>
    <w:rsid w:val="00E61A46"/>
    <w:rsid w:val="00E61CF8"/>
    <w:rsid w:val="00E711D9"/>
    <w:rsid w:val="00E723CC"/>
    <w:rsid w:val="00E810AD"/>
    <w:rsid w:val="00E85F5E"/>
    <w:rsid w:val="00E9621C"/>
    <w:rsid w:val="00EA0C06"/>
    <w:rsid w:val="00EB0642"/>
    <w:rsid w:val="00ED1436"/>
    <w:rsid w:val="00ED1F96"/>
    <w:rsid w:val="00EF305A"/>
    <w:rsid w:val="00EF3CF6"/>
    <w:rsid w:val="00F02CE3"/>
    <w:rsid w:val="00F2416B"/>
    <w:rsid w:val="00F35964"/>
    <w:rsid w:val="00F62C60"/>
    <w:rsid w:val="00F64405"/>
    <w:rsid w:val="00F659C2"/>
    <w:rsid w:val="00F704F4"/>
    <w:rsid w:val="00F73B4E"/>
    <w:rsid w:val="00FB4331"/>
    <w:rsid w:val="00FB4CB8"/>
    <w:rsid w:val="00FB7D1F"/>
    <w:rsid w:val="00FC71B2"/>
    <w:rsid w:val="00FD12D8"/>
    <w:rsid w:val="00FE02B8"/>
    <w:rsid w:val="00FE3AC8"/>
    <w:rsid w:val="00FF553F"/>
    <w:rsid w:val="00FF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A8190"/>
  <w15:chartTrackingRefBased/>
  <w15:docId w15:val="{2274F6A1-6F84-4980-B6EA-652E0356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B7"/>
  </w:style>
  <w:style w:type="paragraph" w:styleId="Heading1">
    <w:name w:val="heading 1"/>
    <w:basedOn w:val="Normal"/>
    <w:next w:val="Normal"/>
    <w:link w:val="Heading1Char"/>
    <w:uiPriority w:val="9"/>
    <w:qFormat/>
    <w:rsid w:val="00D553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3C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74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D5C"/>
  </w:style>
  <w:style w:type="paragraph" w:styleId="Footer">
    <w:name w:val="footer"/>
    <w:basedOn w:val="Normal"/>
    <w:link w:val="FooterChar"/>
    <w:uiPriority w:val="99"/>
    <w:unhideWhenUsed/>
    <w:rsid w:val="00874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D5C"/>
  </w:style>
  <w:style w:type="paragraph" w:styleId="ListParagraph">
    <w:name w:val="List Paragraph"/>
    <w:basedOn w:val="Normal"/>
    <w:uiPriority w:val="34"/>
    <w:qFormat/>
    <w:rsid w:val="00B258BD"/>
    <w:pPr>
      <w:ind w:left="720"/>
      <w:contextualSpacing/>
    </w:pPr>
  </w:style>
  <w:style w:type="paragraph" w:styleId="BalloonText">
    <w:name w:val="Balloon Text"/>
    <w:basedOn w:val="Normal"/>
    <w:link w:val="BalloonTextChar"/>
    <w:uiPriority w:val="99"/>
    <w:semiHidden/>
    <w:unhideWhenUsed/>
    <w:rsid w:val="00D2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1C0"/>
    <w:rPr>
      <w:rFonts w:ascii="Segoe UI" w:hAnsi="Segoe UI" w:cs="Segoe UI"/>
      <w:sz w:val="18"/>
      <w:szCs w:val="18"/>
    </w:rPr>
  </w:style>
  <w:style w:type="character" w:styleId="CommentReference">
    <w:name w:val="annotation reference"/>
    <w:basedOn w:val="DefaultParagraphFont"/>
    <w:uiPriority w:val="99"/>
    <w:semiHidden/>
    <w:unhideWhenUsed/>
    <w:rsid w:val="00260CA4"/>
    <w:rPr>
      <w:sz w:val="16"/>
      <w:szCs w:val="16"/>
    </w:rPr>
  </w:style>
  <w:style w:type="paragraph" w:styleId="CommentText">
    <w:name w:val="annotation text"/>
    <w:basedOn w:val="Normal"/>
    <w:link w:val="CommentTextChar"/>
    <w:uiPriority w:val="99"/>
    <w:semiHidden/>
    <w:unhideWhenUsed/>
    <w:rsid w:val="00260CA4"/>
    <w:pPr>
      <w:spacing w:line="240" w:lineRule="auto"/>
    </w:pPr>
    <w:rPr>
      <w:sz w:val="20"/>
      <w:szCs w:val="20"/>
    </w:rPr>
  </w:style>
  <w:style w:type="character" w:customStyle="1" w:styleId="CommentTextChar">
    <w:name w:val="Comment Text Char"/>
    <w:basedOn w:val="DefaultParagraphFont"/>
    <w:link w:val="CommentText"/>
    <w:uiPriority w:val="99"/>
    <w:semiHidden/>
    <w:rsid w:val="00260CA4"/>
    <w:rPr>
      <w:sz w:val="20"/>
      <w:szCs w:val="20"/>
    </w:rPr>
  </w:style>
  <w:style w:type="paragraph" w:styleId="CommentSubject">
    <w:name w:val="annotation subject"/>
    <w:basedOn w:val="CommentText"/>
    <w:next w:val="CommentText"/>
    <w:link w:val="CommentSubjectChar"/>
    <w:uiPriority w:val="99"/>
    <w:semiHidden/>
    <w:unhideWhenUsed/>
    <w:rsid w:val="00260CA4"/>
    <w:rPr>
      <w:b/>
      <w:bCs/>
    </w:rPr>
  </w:style>
  <w:style w:type="character" w:customStyle="1" w:styleId="CommentSubjectChar">
    <w:name w:val="Comment Subject Char"/>
    <w:basedOn w:val="CommentTextChar"/>
    <w:link w:val="CommentSubject"/>
    <w:uiPriority w:val="99"/>
    <w:semiHidden/>
    <w:rsid w:val="00260CA4"/>
    <w:rPr>
      <w:b/>
      <w:bCs/>
      <w:sz w:val="20"/>
      <w:szCs w:val="20"/>
    </w:rPr>
  </w:style>
  <w:style w:type="table" w:styleId="TableGrid">
    <w:name w:val="Table Grid"/>
    <w:basedOn w:val="TableNormal"/>
    <w:uiPriority w:val="59"/>
    <w:rsid w:val="0022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193332C10454982D714256F4B12F1" ma:contentTypeVersion="12" ma:contentTypeDescription="Create a new document." ma:contentTypeScope="" ma:versionID="8050ed4c9fe4ff4e09267dc3852cc081">
  <xsd:schema xmlns:xsd="http://www.w3.org/2001/XMLSchema" xmlns:xs="http://www.w3.org/2001/XMLSchema" xmlns:p="http://schemas.microsoft.com/office/2006/metadata/properties" xmlns:ns3="52ac90a4-c85c-49cb-800b-ba3fb7ec4127" xmlns:ns4="b7bc7e2f-7ad9-4e6e-b775-41ad5d46583e" targetNamespace="http://schemas.microsoft.com/office/2006/metadata/properties" ma:root="true" ma:fieldsID="dc09d516ee8a0ec522a98dc2d8fa5f0f" ns3:_="" ns4:_="">
    <xsd:import namespace="52ac90a4-c85c-49cb-800b-ba3fb7ec4127"/>
    <xsd:import namespace="b7bc7e2f-7ad9-4e6e-b775-41ad5d4658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c90a4-c85c-49cb-800b-ba3fb7ec4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7e2f-7ad9-4e6e-b775-41ad5d4658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70556-1B65-41C9-9B18-D67896C59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EA2ABC-ECDB-42B2-8B14-23733B514DE0}">
  <ds:schemaRefs>
    <ds:schemaRef ds:uri="http://schemas.microsoft.com/sharepoint/v3/contenttype/forms"/>
  </ds:schemaRefs>
</ds:datastoreItem>
</file>

<file path=customXml/itemProps3.xml><?xml version="1.0" encoding="utf-8"?>
<ds:datastoreItem xmlns:ds="http://schemas.openxmlformats.org/officeDocument/2006/customXml" ds:itemID="{6B12C1CB-BE06-40BB-9CA4-8CF5619A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c90a4-c85c-49cb-800b-ba3fb7ec4127"/>
    <ds:schemaRef ds:uri="b7bc7e2f-7ad9-4e6e-b775-41ad5d46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Watson</dc:creator>
  <cp:keywords/>
  <dc:description/>
  <cp:lastModifiedBy>Louise Willmot</cp:lastModifiedBy>
  <cp:revision>2</cp:revision>
  <cp:lastPrinted>2020-04-02T13:27:00Z</cp:lastPrinted>
  <dcterms:created xsi:type="dcterms:W3CDTF">2020-04-16T14:00:00Z</dcterms:created>
  <dcterms:modified xsi:type="dcterms:W3CDTF">2020-04-16T14:00:00Z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0x0101003FB193332C10454982D714256F4B12F1</vt:lpwstr>
  </property>
</Properties>
</file>